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ADB" w:rsidRPr="00EC5882" w:rsidRDefault="001B0ADB" w:rsidP="001B0ADB">
      <w:pPr>
        <w:pStyle w:val="BodyText"/>
        <w:shd w:val="clear" w:color="auto" w:fill="auto"/>
        <w:spacing w:after="0"/>
        <w:ind w:firstLine="0"/>
        <w:jc w:val="center"/>
        <w:rPr>
          <w:rStyle w:val="BodyTextChar1"/>
          <w:rFonts w:ascii="Arial" w:hAnsi="Arial" w:cs="Arial"/>
          <w:b/>
          <w:bCs/>
          <w:color w:val="000000"/>
          <w:sz w:val="20"/>
          <w:szCs w:val="20"/>
          <w:lang w:eastAsia="vi-VN"/>
        </w:rPr>
      </w:pPr>
      <w:r w:rsidRPr="00EC5882">
        <w:rPr>
          <w:rStyle w:val="BodyTextChar1"/>
          <w:rFonts w:ascii="Arial" w:hAnsi="Arial" w:cs="Arial"/>
          <w:b/>
          <w:bCs/>
          <w:color w:val="000000"/>
          <w:sz w:val="20"/>
          <w:szCs w:val="20"/>
          <w:lang w:eastAsia="vi-VN"/>
        </w:rPr>
        <w:t>Phụ lục I</w:t>
      </w:r>
    </w:p>
    <w:p w:rsidR="001B0ADB" w:rsidRPr="00EC5882" w:rsidRDefault="001B0ADB" w:rsidP="001B0ADB">
      <w:pPr>
        <w:pStyle w:val="BodyText"/>
        <w:shd w:val="clear" w:color="auto" w:fill="auto"/>
        <w:spacing w:after="0"/>
        <w:ind w:firstLine="0"/>
        <w:jc w:val="center"/>
        <w:rPr>
          <w:rStyle w:val="BodyTextChar1"/>
          <w:rFonts w:ascii="Arial" w:hAnsi="Arial" w:cs="Arial"/>
          <w:b/>
          <w:bCs/>
          <w:color w:val="000000"/>
          <w:sz w:val="20"/>
          <w:szCs w:val="20"/>
        </w:rPr>
      </w:pPr>
      <w:r w:rsidRPr="00EC5882">
        <w:rPr>
          <w:rStyle w:val="BodyTextChar1"/>
          <w:rFonts w:ascii="Arial" w:hAnsi="Arial" w:cs="Arial"/>
          <w:b/>
          <w:bCs/>
          <w:color w:val="000000"/>
          <w:sz w:val="20"/>
          <w:szCs w:val="20"/>
          <w:lang w:eastAsia="vi-VN"/>
        </w:rPr>
        <w:t>BIỂU THUẾ XUẤT KHẨU ƯU ĐÃI ĐỂ</w:t>
      </w:r>
      <w:r w:rsidRPr="000557B6">
        <w:rPr>
          <w:rStyle w:val="BodyTextChar1"/>
          <w:rFonts w:ascii="Arial" w:hAnsi="Arial" w:cs="Arial"/>
          <w:b/>
          <w:bCs/>
          <w:color w:val="000000"/>
          <w:sz w:val="20"/>
          <w:szCs w:val="20"/>
          <w:lang w:eastAsia="vi-VN"/>
        </w:rPr>
        <w:t xml:space="preserve"> THỰC HIỆN HIỆP ĐỊNH </w:t>
      </w:r>
      <w:r w:rsidRPr="00EC5882">
        <w:rPr>
          <w:rStyle w:val="BodyTextChar1"/>
          <w:rFonts w:ascii="Arial" w:hAnsi="Arial" w:cs="Arial"/>
          <w:b/>
          <w:bCs/>
          <w:color w:val="000000"/>
          <w:sz w:val="20"/>
          <w:szCs w:val="20"/>
        </w:rPr>
        <w:t xml:space="preserve">EVFTA </w:t>
      </w:r>
    </w:p>
    <w:p w:rsidR="001B0ADB" w:rsidRPr="000557B6" w:rsidRDefault="001B0ADB" w:rsidP="001B0ADB">
      <w:pPr>
        <w:pStyle w:val="BodyText"/>
        <w:shd w:val="clear" w:color="auto" w:fill="auto"/>
        <w:spacing w:after="0"/>
        <w:ind w:firstLine="0"/>
        <w:jc w:val="center"/>
        <w:rPr>
          <w:rStyle w:val="BodyTextChar1"/>
          <w:rFonts w:ascii="Arial" w:hAnsi="Arial" w:cs="Arial"/>
          <w:i/>
          <w:iCs/>
          <w:color w:val="000000"/>
          <w:sz w:val="20"/>
          <w:szCs w:val="20"/>
          <w:lang w:eastAsia="vi-VN"/>
        </w:rPr>
      </w:pPr>
      <w:r w:rsidRPr="00EC5882">
        <w:rPr>
          <w:rStyle w:val="BodyTextChar1"/>
          <w:rFonts w:ascii="Arial" w:hAnsi="Arial" w:cs="Arial"/>
          <w:bCs/>
          <w:i/>
          <w:color w:val="000000"/>
          <w:sz w:val="20"/>
          <w:szCs w:val="20"/>
        </w:rPr>
        <w:t xml:space="preserve">(Kèm theo Nghị </w:t>
      </w:r>
      <w:r w:rsidRPr="000557B6">
        <w:rPr>
          <w:rStyle w:val="BodyTextChar1"/>
          <w:rFonts w:ascii="Arial" w:hAnsi="Arial" w:cs="Arial"/>
          <w:i/>
          <w:iCs/>
          <w:color w:val="000000"/>
          <w:sz w:val="20"/>
          <w:szCs w:val="20"/>
          <w:lang w:eastAsia="vi-VN"/>
        </w:rPr>
        <w:t>định số 111</w:t>
      </w:r>
      <w:r w:rsidRPr="00EC5882">
        <w:rPr>
          <w:rStyle w:val="BodyTextChar1"/>
          <w:rFonts w:ascii="Arial" w:hAnsi="Arial" w:cs="Arial"/>
          <w:i/>
          <w:iCs/>
          <w:color w:val="000000"/>
          <w:sz w:val="20"/>
          <w:szCs w:val="20"/>
        </w:rPr>
        <w:t xml:space="preserve">/2020/NĐ-CP ngày 18 tháng </w:t>
      </w:r>
      <w:r w:rsidRPr="000557B6">
        <w:rPr>
          <w:rStyle w:val="BodyTextChar1"/>
          <w:rFonts w:ascii="Arial" w:hAnsi="Arial" w:cs="Arial"/>
          <w:i/>
          <w:iCs/>
          <w:color w:val="000000"/>
          <w:sz w:val="20"/>
          <w:szCs w:val="20"/>
          <w:lang w:eastAsia="vi-VN"/>
        </w:rPr>
        <w:t>9 năm 2020 của Chính phủ)</w:t>
      </w:r>
    </w:p>
    <w:p w:rsidR="001B0ADB" w:rsidRPr="000557B6" w:rsidRDefault="001B0ADB" w:rsidP="001B0ADB">
      <w:pPr>
        <w:pStyle w:val="BodyText"/>
        <w:shd w:val="clear" w:color="auto" w:fill="auto"/>
        <w:spacing w:after="0"/>
        <w:ind w:firstLine="0"/>
        <w:jc w:val="center"/>
        <w:rPr>
          <w:rStyle w:val="BodyTextChar1"/>
          <w:rFonts w:ascii="Arial" w:hAnsi="Arial" w:cs="Arial"/>
          <w:i/>
          <w:iCs/>
          <w:color w:val="000000"/>
          <w:sz w:val="20"/>
          <w:szCs w:val="20"/>
          <w:lang w:eastAsia="vi-VN"/>
        </w:rPr>
      </w:pPr>
      <w:r w:rsidRPr="000557B6">
        <w:rPr>
          <w:rStyle w:val="BodyTextChar1"/>
          <w:rFonts w:ascii="Arial" w:hAnsi="Arial" w:cs="Arial"/>
          <w:i/>
          <w:iCs/>
          <w:color w:val="000000"/>
          <w:sz w:val="20"/>
          <w:szCs w:val="20"/>
          <w:lang w:eastAsia="vi-VN"/>
        </w:rPr>
        <w:t>______________________</w:t>
      </w:r>
    </w:p>
    <w:p w:rsidR="001B0ADB" w:rsidRPr="000557B6" w:rsidRDefault="001B0ADB" w:rsidP="001B0ADB">
      <w:pPr>
        <w:pStyle w:val="BodyText"/>
        <w:shd w:val="clear" w:color="auto" w:fill="auto"/>
        <w:spacing w:after="0"/>
        <w:ind w:firstLine="0"/>
        <w:jc w:val="center"/>
        <w:rPr>
          <w:rFonts w:ascii="Arial" w:hAnsi="Arial" w:cs="Arial"/>
          <w:color w:val="000000"/>
          <w:sz w:val="20"/>
          <w:szCs w:val="20"/>
        </w:rPr>
      </w:pPr>
    </w:p>
    <w:tbl>
      <w:tblPr>
        <w:tblW w:w="5000" w:type="pct"/>
        <w:jc w:val="center"/>
        <w:tblCellMar>
          <w:left w:w="0" w:type="dxa"/>
          <w:right w:w="0" w:type="dxa"/>
        </w:tblCellMar>
        <w:tblLook w:val="0000" w:firstRow="0" w:lastRow="0" w:firstColumn="0" w:lastColumn="0" w:noHBand="0" w:noVBand="0"/>
      </w:tblPr>
      <w:tblGrid>
        <w:gridCol w:w="1589"/>
        <w:gridCol w:w="4436"/>
        <w:gridCol w:w="1530"/>
        <w:gridCol w:w="866"/>
        <w:gridCol w:w="929"/>
      </w:tblGrid>
      <w:tr w:rsidR="001B0ADB" w:rsidRPr="000557B6" w:rsidTr="000816FE">
        <w:trPr>
          <w:trHeight w:val="432"/>
          <w:jc w:val="center"/>
        </w:trPr>
        <w:tc>
          <w:tcPr>
            <w:tcW w:w="850" w:type="pct"/>
            <w:vMerge w:val="restar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Mã hàng</w:t>
            </w:r>
          </w:p>
        </w:tc>
        <w:tc>
          <w:tcPr>
            <w:tcW w:w="2372" w:type="pct"/>
            <w:vMerge w:val="restar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Mô tả hàng hóa</w:t>
            </w:r>
          </w:p>
        </w:tc>
        <w:tc>
          <w:tcPr>
            <w:tcW w:w="1778" w:type="pct"/>
            <w:gridSpan w:val="3"/>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Thuế suất (%)</w:t>
            </w:r>
          </w:p>
        </w:tc>
      </w:tr>
      <w:tr w:rsidR="001B0ADB" w:rsidRPr="000557B6" w:rsidTr="000816FE">
        <w:trPr>
          <w:trHeight w:val="432"/>
          <w:jc w:val="center"/>
        </w:trPr>
        <w:tc>
          <w:tcPr>
            <w:tcW w:w="850" w:type="pct"/>
            <w:vMerge/>
            <w:tcBorders>
              <w:top w:val="nil"/>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p>
        </w:tc>
        <w:tc>
          <w:tcPr>
            <w:tcW w:w="2372" w:type="pct"/>
            <w:vMerge/>
            <w:tcBorders>
              <w:top w:val="nil"/>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01/8/2020 - 31/12/2020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2021</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2022</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87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12.11</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Các loại cây và các bộ phận của cây (kể cả hạt và quả), chủ yếu dùng làm nước hoa, làm dược phẩm hoặc thuốc trừ sâu, thuốc diệt nấm hoặc các mục đích tương tự, tươi, ướp lạnh, đông lạnh hoặc khô, đã hoặc chưa cắt, nghiền hoặc xay thành bột.</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1211.20.00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Rễ cây nhân sâm</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1211.30.00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Lá </w:t>
            </w:r>
            <w:r w:rsidRPr="000557B6">
              <w:rPr>
                <w:rStyle w:val="Other"/>
                <w:rFonts w:ascii="Arial" w:hAnsi="Arial" w:cs="Arial"/>
                <w:color w:val="000000"/>
                <w:sz w:val="20"/>
                <w:szCs w:val="20"/>
              </w:rPr>
              <w:t>coca</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1211.40.00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Thân cây anh túc</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1211.50.00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Cây ma hoàng</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chủ yếu dùng làm dược liệu:</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1211.90.11</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tabs>
                <w:tab w:val="left" w:leader="hyphen" w:pos="482"/>
              </w:tabs>
              <w:rPr>
                <w:rFonts w:ascii="Arial" w:hAnsi="Arial" w:cs="Arial"/>
                <w:color w:val="000000"/>
                <w:sz w:val="20"/>
                <w:szCs w:val="20"/>
              </w:rPr>
            </w:pPr>
            <w:r w:rsidRPr="000557B6">
              <w:rPr>
                <w:rStyle w:val="Other"/>
                <w:rFonts w:ascii="Arial" w:hAnsi="Arial" w:cs="Arial"/>
                <w:color w:val="000000"/>
                <w:sz w:val="20"/>
                <w:szCs w:val="20"/>
                <w:lang w:eastAsia="vi-VN"/>
              </w:rPr>
              <w:t>- - - Cây gai dầu, đã cắt, nghiền hoặc dạng bột</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1211.90.12</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Cây gai dầu, ở dạng khác</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1211.90.13</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Rễ cây ba gạc hoa đỏ</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1211.90.15</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Rễ cây cam thảo</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1211.90.16</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Loại khác, đã cắt, nghiền hoặc dạng bột:</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1211.90.16.10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Trầm hương, kỳ nam</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13,6</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12,2</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10,9</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1211.90.16.90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1211.90.19</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1211.90.19.10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Trầm hương, kỳ nam</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13,6</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12,2</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10,9</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1211.90.19.90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570"/>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1211.90.91</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tabs>
                <w:tab w:val="left" w:leader="hyphen" w:pos="460"/>
              </w:tabs>
              <w:rPr>
                <w:rFonts w:ascii="Arial" w:hAnsi="Arial" w:cs="Arial"/>
                <w:color w:val="000000"/>
                <w:sz w:val="20"/>
                <w:szCs w:val="20"/>
              </w:rPr>
            </w:pPr>
            <w:r w:rsidRPr="000557B6">
              <w:rPr>
                <w:rStyle w:val="Other"/>
                <w:rFonts w:ascii="Arial" w:hAnsi="Arial" w:cs="Arial"/>
                <w:color w:val="000000"/>
                <w:sz w:val="20"/>
                <w:szCs w:val="20"/>
                <w:lang w:eastAsia="vi-VN"/>
              </w:rPr>
              <w:t>- - - Cây kim cúc, đã cắt, nghiền hoặc dạng bột</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1211.90.92</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Cây kim cúc, ở dạng khác</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1211.90.94</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 - Mảnh gỗ đàn hương</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Cs/>
                <w:color w:val="000000"/>
                <w:sz w:val="20"/>
                <w:szCs w:val="20"/>
                <w:lang w:eastAsia="vi-VN"/>
              </w:rPr>
              <w:t>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1211.90.95</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Mảnh gỗ trầm hương (Gaharu)</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1211.90.97</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 Vỏ cây Persea </w:t>
            </w:r>
            <w:r w:rsidRPr="000557B6">
              <w:rPr>
                <w:rStyle w:val="Other"/>
                <w:rFonts w:ascii="Arial" w:hAnsi="Arial" w:cs="Arial"/>
                <w:i/>
                <w:iCs/>
                <w:color w:val="000000"/>
                <w:sz w:val="20"/>
                <w:szCs w:val="20"/>
              </w:rPr>
              <w:t>(Persea Kurzii Kosterm)</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1211.90.98</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Loại khác, đã cắt, nghiền hoặc dạng bột:</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1211.90.98.10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tabs>
                <w:tab w:val="left" w:leader="hyphen" w:pos="570"/>
              </w:tabs>
              <w:rPr>
                <w:rFonts w:ascii="Arial" w:hAnsi="Arial" w:cs="Arial"/>
                <w:color w:val="000000"/>
                <w:sz w:val="20"/>
                <w:szCs w:val="20"/>
              </w:rPr>
            </w:pPr>
            <w:r w:rsidRPr="000557B6">
              <w:rPr>
                <w:rStyle w:val="Other"/>
                <w:rFonts w:ascii="Arial" w:hAnsi="Arial" w:cs="Arial"/>
                <w:color w:val="000000"/>
                <w:sz w:val="20"/>
                <w:szCs w:val="20"/>
                <w:lang w:eastAsia="vi-VN"/>
              </w:rPr>
              <w:t>- - - - Trầm hương, kỳ nam</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13,6</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12,2</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10,9</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1211.90.98.90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1211.90.99</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1211.90.99.10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tabs>
                <w:tab w:val="left" w:leader="hyphen" w:pos="570"/>
              </w:tabs>
              <w:rPr>
                <w:rFonts w:ascii="Arial" w:hAnsi="Arial" w:cs="Arial"/>
                <w:color w:val="000000"/>
                <w:sz w:val="20"/>
                <w:szCs w:val="20"/>
              </w:rPr>
            </w:pPr>
            <w:r w:rsidRPr="000557B6">
              <w:rPr>
                <w:rStyle w:val="Other"/>
                <w:rFonts w:ascii="Arial" w:hAnsi="Arial" w:cs="Arial"/>
                <w:color w:val="000000"/>
                <w:sz w:val="20"/>
                <w:szCs w:val="20"/>
                <w:lang w:eastAsia="vi-VN"/>
              </w:rPr>
              <w:t>- - - - Trầm hương, kỳ nam</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13,6</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12,2</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10,9</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1211.90.99.90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tabs>
                <w:tab w:val="left" w:leader="hyphen" w:pos="570"/>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2502.00.00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Pirít sắt chưa nung.</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864"/>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2503.00.00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Lưu huỳnh các loại, trừ lưu huỳnh thăng hoa, lưu huỳnh kết tủa và lưu huỳnh dạng keo.</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25.04</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Graphit tự nhiên.</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2504.10.00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Ở dạng bột hay dạng mảnh</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2504.90.00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864"/>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25.05</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Các loại cát tự nhiên, đã hoặc chưa nhuộm màu, trừ cát chứa kim loại thuộc Chương 26.</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2505.10.00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Cát oxit silic và Cát thạch anh</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2505.90.00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296"/>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25.06</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Thạch anh (trừ cát tự nhiên); </w:t>
            </w:r>
            <w:r w:rsidRPr="00EC5882">
              <w:rPr>
                <w:rStyle w:val="Other"/>
                <w:rFonts w:ascii="Arial" w:hAnsi="Arial" w:cs="Arial"/>
                <w:b/>
                <w:bCs/>
                <w:color w:val="000000"/>
                <w:sz w:val="20"/>
                <w:szCs w:val="20"/>
              </w:rPr>
              <w:t xml:space="preserve">quartzite, </w:t>
            </w:r>
            <w:r w:rsidRPr="000557B6">
              <w:rPr>
                <w:rStyle w:val="Other"/>
                <w:rFonts w:ascii="Arial" w:hAnsi="Arial" w:cs="Arial"/>
                <w:b/>
                <w:bCs/>
                <w:color w:val="000000"/>
                <w:sz w:val="20"/>
                <w:szCs w:val="20"/>
                <w:lang w:eastAsia="vi-VN"/>
              </w:rPr>
              <w:t>đã hoặc chưa đẽo thô hoặc mới chỉ được cắt, bằng cưa hoặc cách khác, thành khối hoặc tấm hình chữ nhật (kể cả hình vuông).</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2506.10.00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Thạch anh</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2506.20.00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w:t>
            </w:r>
            <w:r w:rsidRPr="000557B6">
              <w:rPr>
                <w:rStyle w:val="Other"/>
                <w:rFonts w:ascii="Arial" w:hAnsi="Arial" w:cs="Arial"/>
                <w:color w:val="000000"/>
                <w:sz w:val="20"/>
                <w:szCs w:val="20"/>
              </w:rPr>
              <w:t>Quartzite</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2507.00.00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Cao lanh và đất sét cao lanh khác, đã hoặc chưa nung.</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296"/>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25.08</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Đất sét khác (không kể đất sét trương nở thuộc nhóm 68.06), </w:t>
            </w:r>
            <w:r w:rsidRPr="00EC5882">
              <w:rPr>
                <w:rStyle w:val="Other"/>
                <w:rFonts w:ascii="Arial" w:hAnsi="Arial" w:cs="Arial"/>
                <w:b/>
                <w:bCs/>
                <w:color w:val="000000"/>
                <w:sz w:val="20"/>
                <w:szCs w:val="20"/>
              </w:rPr>
              <w:t xml:space="preserve">andalusite, kyanite </w:t>
            </w:r>
            <w:r w:rsidRPr="000557B6">
              <w:rPr>
                <w:rStyle w:val="Other"/>
                <w:rFonts w:ascii="Arial" w:hAnsi="Arial" w:cs="Arial"/>
                <w:b/>
                <w:bCs/>
                <w:color w:val="000000"/>
                <w:sz w:val="20"/>
                <w:szCs w:val="20"/>
                <w:lang w:eastAsia="vi-VN"/>
              </w:rPr>
              <w:t xml:space="preserve">và </w:t>
            </w:r>
            <w:r w:rsidRPr="00EC5882">
              <w:rPr>
                <w:rStyle w:val="Other"/>
                <w:rFonts w:ascii="Arial" w:hAnsi="Arial" w:cs="Arial"/>
                <w:b/>
                <w:bCs/>
                <w:color w:val="000000"/>
                <w:sz w:val="20"/>
                <w:szCs w:val="20"/>
              </w:rPr>
              <w:t xml:space="preserve">sillimanite, </w:t>
            </w:r>
            <w:r w:rsidRPr="000557B6">
              <w:rPr>
                <w:rStyle w:val="Other"/>
                <w:rFonts w:ascii="Arial" w:hAnsi="Arial" w:cs="Arial"/>
                <w:b/>
                <w:bCs/>
                <w:color w:val="000000"/>
                <w:sz w:val="20"/>
                <w:szCs w:val="20"/>
                <w:lang w:eastAsia="vi-VN"/>
              </w:rPr>
              <w:t xml:space="preserve">đã hoặc chưa nung; </w:t>
            </w:r>
            <w:r w:rsidRPr="00EC5882">
              <w:rPr>
                <w:rStyle w:val="Other"/>
                <w:rFonts w:ascii="Arial" w:hAnsi="Arial" w:cs="Arial"/>
                <w:b/>
                <w:bCs/>
                <w:color w:val="000000"/>
                <w:sz w:val="20"/>
                <w:szCs w:val="20"/>
              </w:rPr>
              <w:t xml:space="preserve">mullite; </w:t>
            </w:r>
            <w:r w:rsidRPr="000557B6">
              <w:rPr>
                <w:rStyle w:val="Other"/>
                <w:rFonts w:ascii="Arial" w:hAnsi="Arial" w:cs="Arial"/>
                <w:b/>
                <w:bCs/>
                <w:color w:val="000000"/>
                <w:sz w:val="20"/>
                <w:szCs w:val="20"/>
                <w:lang w:eastAsia="vi-VN"/>
              </w:rPr>
              <w:t xml:space="preserve">đất chịu lửa </w:t>
            </w:r>
            <w:r w:rsidRPr="00EC5882">
              <w:rPr>
                <w:rStyle w:val="Other"/>
                <w:rFonts w:ascii="Arial" w:hAnsi="Arial" w:cs="Arial"/>
                <w:b/>
                <w:bCs/>
                <w:color w:val="000000"/>
                <w:sz w:val="20"/>
                <w:szCs w:val="20"/>
              </w:rPr>
              <w:t xml:space="preserve">(chamotte) </w:t>
            </w:r>
            <w:r w:rsidRPr="000557B6">
              <w:rPr>
                <w:rStyle w:val="Other"/>
                <w:rFonts w:ascii="Arial" w:hAnsi="Arial" w:cs="Arial"/>
                <w:b/>
                <w:bCs/>
                <w:color w:val="000000"/>
                <w:sz w:val="20"/>
                <w:szCs w:val="20"/>
                <w:lang w:eastAsia="vi-VN"/>
              </w:rPr>
              <w:t>hay đất dinas.</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2508.10.00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w:t>
            </w:r>
            <w:r w:rsidRPr="000557B6">
              <w:rPr>
                <w:rStyle w:val="Other"/>
                <w:rFonts w:ascii="Arial" w:hAnsi="Arial" w:cs="Arial"/>
                <w:color w:val="000000"/>
                <w:sz w:val="20"/>
                <w:szCs w:val="20"/>
              </w:rPr>
              <w:t>Bentonite</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2508.30.00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Đất sét chịu lửa</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2508.40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Đất sét khác:</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2508.40.10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Đất hồ (đất tẩy màu)</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2508.40.90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2508.50.00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w:t>
            </w:r>
            <w:r w:rsidRPr="000557B6">
              <w:rPr>
                <w:rStyle w:val="Other"/>
                <w:rFonts w:ascii="Arial" w:hAnsi="Arial" w:cs="Arial"/>
                <w:color w:val="000000"/>
                <w:sz w:val="20"/>
                <w:szCs w:val="20"/>
              </w:rPr>
              <w:t xml:space="preserve">Andalusite, kyanite </w:t>
            </w:r>
            <w:r w:rsidRPr="000557B6">
              <w:rPr>
                <w:rStyle w:val="Other"/>
                <w:rFonts w:ascii="Arial" w:hAnsi="Arial" w:cs="Arial"/>
                <w:color w:val="000000"/>
                <w:sz w:val="20"/>
                <w:szCs w:val="20"/>
                <w:lang w:eastAsia="vi-VN"/>
              </w:rPr>
              <w:t xml:space="preserve">và </w:t>
            </w:r>
            <w:r w:rsidRPr="000557B6">
              <w:rPr>
                <w:rStyle w:val="Other"/>
                <w:rFonts w:ascii="Arial" w:hAnsi="Arial" w:cs="Arial"/>
                <w:color w:val="000000"/>
                <w:sz w:val="20"/>
                <w:szCs w:val="20"/>
              </w:rPr>
              <w:t>sillimanite</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2508.60.00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w:t>
            </w:r>
            <w:r w:rsidRPr="000557B6">
              <w:rPr>
                <w:rStyle w:val="Other"/>
                <w:rFonts w:ascii="Arial" w:hAnsi="Arial" w:cs="Arial"/>
                <w:color w:val="000000"/>
                <w:sz w:val="20"/>
                <w:szCs w:val="20"/>
              </w:rPr>
              <w:t>Mullite</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2508.70.00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Đất chịu lửa hay đất dinas</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2509.00.00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Đá phấn.</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15,9</w:t>
            </w: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14,8</w:t>
            </w: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13,8</w:t>
            </w: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008"/>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25.10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Canxi phosphat tự nhiên, canxi phosphat nhôm tự nhiên và đá phấn có chứa phosphat.</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2510.10</w:t>
            </w:r>
          </w:p>
        </w:tc>
        <w:tc>
          <w:tcPr>
            <w:tcW w:w="2372"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Chưa nghiền:</w:t>
            </w:r>
          </w:p>
        </w:tc>
        <w:tc>
          <w:tcPr>
            <w:tcW w:w="818"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nil"/>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2510.10.10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Apatít </w:t>
            </w:r>
            <w:r w:rsidRPr="000557B6">
              <w:rPr>
                <w:rStyle w:val="Other"/>
                <w:rFonts w:ascii="Arial" w:hAnsi="Arial" w:cs="Arial"/>
                <w:color w:val="000000"/>
                <w:sz w:val="20"/>
                <w:szCs w:val="20"/>
              </w:rPr>
              <w:t>(apatite)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37,5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32,5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2510.10.90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Đã nghiền: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2510.20.10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Apatít </w:t>
            </w:r>
            <w:r w:rsidRPr="000557B6">
              <w:rPr>
                <w:rStyle w:val="Other"/>
                <w:rFonts w:ascii="Arial" w:hAnsi="Arial" w:cs="Arial"/>
                <w:color w:val="000000"/>
                <w:sz w:val="20"/>
                <w:szCs w:val="20"/>
              </w:rPr>
              <w:t>(apatite):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2510.20.10.10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21"/>
              </w:tabs>
              <w:rPr>
                <w:rFonts w:ascii="Arial" w:hAnsi="Arial" w:cs="Arial"/>
                <w:color w:val="000000"/>
                <w:sz w:val="20"/>
                <w:szCs w:val="20"/>
              </w:rPr>
            </w:pPr>
            <w:r w:rsidRPr="000557B6">
              <w:rPr>
                <w:rStyle w:val="Other"/>
                <w:rFonts w:ascii="Arial" w:hAnsi="Arial" w:cs="Arial"/>
                <w:color w:val="000000"/>
                <w:sz w:val="20"/>
                <w:szCs w:val="20"/>
                <w:lang w:eastAsia="vi-VN"/>
              </w:rPr>
              <w:t>- - - Loại hạt mịn có kích thước nhỏ hơn hoặc bằng 0,25 mm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12,1</w:t>
            </w: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2510.20.10.20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98"/>
              </w:tabs>
              <w:rPr>
                <w:rFonts w:ascii="Arial" w:hAnsi="Arial" w:cs="Arial"/>
                <w:color w:val="000000"/>
                <w:sz w:val="20"/>
                <w:szCs w:val="20"/>
              </w:rPr>
            </w:pPr>
            <w:r w:rsidRPr="000557B6">
              <w:rPr>
                <w:rStyle w:val="Other"/>
                <w:rFonts w:ascii="Arial" w:hAnsi="Arial" w:cs="Arial"/>
                <w:color w:val="000000"/>
                <w:sz w:val="20"/>
                <w:szCs w:val="20"/>
                <w:lang w:eastAsia="vi-VN"/>
              </w:rPr>
              <w:t>- - - Loại hạt có kích thước trên 0,25 mm đến 15 mm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23,4</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21,8</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2510.20.10.90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37,5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32,5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2510.20.90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008"/>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25.11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Bari sulphat tự nhiên </w:t>
            </w:r>
            <w:r w:rsidRPr="00EC5882">
              <w:rPr>
                <w:rStyle w:val="Other"/>
                <w:rFonts w:ascii="Arial" w:hAnsi="Arial" w:cs="Arial"/>
                <w:b/>
                <w:bCs/>
                <w:color w:val="000000"/>
                <w:sz w:val="20"/>
                <w:szCs w:val="20"/>
              </w:rPr>
              <w:t xml:space="preserve">(barytes); </w:t>
            </w:r>
            <w:r w:rsidRPr="000557B6">
              <w:rPr>
                <w:rStyle w:val="Other"/>
                <w:rFonts w:ascii="Arial" w:hAnsi="Arial" w:cs="Arial"/>
                <w:b/>
                <w:bCs/>
                <w:color w:val="000000"/>
                <w:sz w:val="20"/>
                <w:szCs w:val="20"/>
                <w:lang w:eastAsia="vi-VN"/>
              </w:rPr>
              <w:t xml:space="preserve">bari carbonat tự nhiên </w:t>
            </w:r>
            <w:r w:rsidRPr="00EC5882">
              <w:rPr>
                <w:rStyle w:val="Other"/>
                <w:rFonts w:ascii="Arial" w:hAnsi="Arial" w:cs="Arial"/>
                <w:b/>
                <w:bCs/>
                <w:color w:val="000000"/>
                <w:sz w:val="20"/>
                <w:szCs w:val="20"/>
              </w:rPr>
              <w:t xml:space="preserve">(witherite), </w:t>
            </w:r>
            <w:r w:rsidRPr="000557B6">
              <w:rPr>
                <w:rStyle w:val="Other"/>
                <w:rFonts w:ascii="Arial" w:hAnsi="Arial" w:cs="Arial"/>
                <w:b/>
                <w:bCs/>
                <w:color w:val="000000"/>
                <w:sz w:val="20"/>
                <w:szCs w:val="20"/>
                <w:lang w:eastAsia="vi-VN"/>
              </w:rPr>
              <w:t>đã hoặc chưa nung, trừ bari oxit thuộc nhóm 28.16.</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2511.10.00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Bari sulphat tự nhiên </w:t>
            </w:r>
            <w:r w:rsidRPr="000557B6">
              <w:rPr>
                <w:rStyle w:val="Other"/>
                <w:rFonts w:ascii="Arial" w:hAnsi="Arial" w:cs="Arial"/>
                <w:color w:val="000000"/>
                <w:sz w:val="20"/>
                <w:szCs w:val="20"/>
              </w:rPr>
              <w:t>(barytes)</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2511.20.00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w:t>
            </w:r>
            <w:r w:rsidRPr="000557B6">
              <w:rPr>
                <w:rStyle w:val="Other"/>
                <w:rFonts w:ascii="Arial" w:hAnsi="Arial" w:cs="Arial"/>
                <w:color w:val="000000"/>
                <w:sz w:val="20"/>
                <w:szCs w:val="20"/>
              </w:rPr>
              <w:t xml:space="preserve">Bari </w:t>
            </w:r>
            <w:r w:rsidRPr="000557B6">
              <w:rPr>
                <w:rStyle w:val="Other"/>
                <w:rFonts w:ascii="Arial" w:hAnsi="Arial" w:cs="Arial"/>
                <w:color w:val="000000"/>
                <w:sz w:val="20"/>
                <w:szCs w:val="20"/>
                <w:lang w:eastAsia="vi-VN"/>
              </w:rPr>
              <w:t xml:space="preserve">carbonat tự nhiên </w:t>
            </w:r>
            <w:r w:rsidRPr="000557B6">
              <w:rPr>
                <w:rStyle w:val="Other"/>
                <w:rFonts w:ascii="Arial" w:hAnsi="Arial" w:cs="Arial"/>
                <w:color w:val="000000"/>
                <w:sz w:val="20"/>
                <w:szCs w:val="20"/>
              </w:rPr>
              <w:t>(witherite)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008"/>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2512.00.00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Bột hóa thạch silic (ví dụ, đất tảo cát, </w:t>
            </w:r>
            <w:r w:rsidRPr="00EC5882">
              <w:rPr>
                <w:rStyle w:val="Other"/>
                <w:rFonts w:ascii="Arial" w:hAnsi="Arial" w:cs="Arial"/>
                <w:b/>
                <w:bCs/>
                <w:color w:val="000000"/>
                <w:sz w:val="20"/>
                <w:szCs w:val="20"/>
              </w:rPr>
              <w:t xml:space="preserve">tripolite </w:t>
            </w:r>
            <w:r w:rsidRPr="000557B6">
              <w:rPr>
                <w:rStyle w:val="Other"/>
                <w:rFonts w:ascii="Arial" w:hAnsi="Arial" w:cs="Arial"/>
                <w:b/>
                <w:bCs/>
                <w:color w:val="000000"/>
                <w:sz w:val="20"/>
                <w:szCs w:val="20"/>
                <w:lang w:eastAsia="vi-VN"/>
              </w:rPr>
              <w:t xml:space="preserve">và </w:t>
            </w:r>
            <w:r w:rsidRPr="00EC5882">
              <w:rPr>
                <w:rStyle w:val="Other"/>
                <w:rFonts w:ascii="Arial" w:hAnsi="Arial" w:cs="Arial"/>
                <w:b/>
                <w:bCs/>
                <w:color w:val="000000"/>
                <w:sz w:val="20"/>
                <w:szCs w:val="20"/>
              </w:rPr>
              <w:t xml:space="preserve">diatomite) </w:t>
            </w:r>
            <w:r w:rsidRPr="000557B6">
              <w:rPr>
                <w:rStyle w:val="Other"/>
                <w:rFonts w:ascii="Arial" w:hAnsi="Arial" w:cs="Arial"/>
                <w:b/>
                <w:bCs/>
                <w:color w:val="000000"/>
                <w:sz w:val="20"/>
                <w:szCs w:val="20"/>
                <w:lang w:eastAsia="vi-VN"/>
              </w:rPr>
              <w:t>và đất silic tương tự, đã hoặc chưa nung, có trọng lượng riêng biểu kiến không quá 1.</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13,8</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12,6</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11,5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008"/>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25.13</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Đá bọt; đá nhám; </w:t>
            </w:r>
            <w:r w:rsidRPr="00EC5882">
              <w:rPr>
                <w:rStyle w:val="Other"/>
                <w:rFonts w:ascii="Arial" w:hAnsi="Arial" w:cs="Arial"/>
                <w:b/>
                <w:bCs/>
                <w:color w:val="000000"/>
                <w:sz w:val="20"/>
                <w:szCs w:val="20"/>
              </w:rPr>
              <w:t xml:space="preserve">corundum </w:t>
            </w:r>
            <w:r w:rsidRPr="000557B6">
              <w:rPr>
                <w:rStyle w:val="Other"/>
                <w:rFonts w:ascii="Arial" w:hAnsi="Arial" w:cs="Arial"/>
                <w:b/>
                <w:bCs/>
                <w:color w:val="000000"/>
                <w:sz w:val="20"/>
                <w:szCs w:val="20"/>
                <w:lang w:eastAsia="vi-VN"/>
              </w:rPr>
              <w:t xml:space="preserve">tự nhiên, ngọc thạch lựu </w:t>
            </w:r>
            <w:r w:rsidRPr="00EC5882">
              <w:rPr>
                <w:rStyle w:val="Other"/>
                <w:rFonts w:ascii="Arial" w:hAnsi="Arial" w:cs="Arial"/>
                <w:b/>
                <w:bCs/>
                <w:color w:val="000000"/>
                <w:sz w:val="20"/>
                <w:szCs w:val="20"/>
              </w:rPr>
              <w:t xml:space="preserve">(garnet) </w:t>
            </w:r>
            <w:r w:rsidRPr="000557B6">
              <w:rPr>
                <w:rStyle w:val="Other"/>
                <w:rFonts w:ascii="Arial" w:hAnsi="Arial" w:cs="Arial"/>
                <w:b/>
                <w:bCs/>
                <w:color w:val="000000"/>
                <w:sz w:val="20"/>
                <w:szCs w:val="20"/>
                <w:lang w:eastAsia="vi-VN"/>
              </w:rPr>
              <w:t>tự nhiên và đá mài tự nhiên khác, đã hoặc chưa qua xử lý nhiệt.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2513.10.00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Đá bọt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864"/>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2513.20.00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Đá nhám, </w:t>
            </w:r>
            <w:r w:rsidRPr="00EC5882">
              <w:rPr>
                <w:rStyle w:val="Other"/>
                <w:rFonts w:ascii="Arial" w:hAnsi="Arial" w:cs="Arial"/>
                <w:color w:val="000000"/>
                <w:sz w:val="20"/>
                <w:szCs w:val="20"/>
              </w:rPr>
              <w:t xml:space="preserve">corundum </w:t>
            </w:r>
            <w:r w:rsidRPr="000557B6">
              <w:rPr>
                <w:rStyle w:val="Other"/>
                <w:rFonts w:ascii="Arial" w:hAnsi="Arial" w:cs="Arial"/>
                <w:color w:val="000000"/>
                <w:sz w:val="20"/>
                <w:szCs w:val="20"/>
                <w:lang w:eastAsia="vi-VN"/>
              </w:rPr>
              <w:t>tự nhiên, ngọc thạch lựu (gamet) tự nhiên và đá mài tự nhiên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Style w:val="Other"/>
                <w:rFonts w:ascii="Arial" w:hAnsi="Arial" w:cs="Arial"/>
                <w:color w:val="000000"/>
                <w:sz w:val="20"/>
                <w:szCs w:val="20"/>
                <w:lang w:eastAsia="vi-VN"/>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Style w:val="Other"/>
                <w:rFonts w:ascii="Arial" w:hAnsi="Arial" w:cs="Arial"/>
                <w:color w:val="000000"/>
                <w:sz w:val="20"/>
                <w:szCs w:val="20"/>
                <w:lang w:eastAsia="vi-VN"/>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Style w:val="Other"/>
                <w:rFonts w:ascii="Arial" w:hAnsi="Arial" w:cs="Arial"/>
                <w:color w:val="000000"/>
                <w:sz w:val="20"/>
                <w:szCs w:val="20"/>
                <w:lang w:eastAsia="vi-VN"/>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Style w:val="Other"/>
                <w:rFonts w:ascii="Arial" w:hAnsi="Arial" w:cs="Arial"/>
                <w:color w:val="000000"/>
                <w:sz w:val="20"/>
                <w:szCs w:val="20"/>
                <w:lang w:eastAsia="vi-VN"/>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Style w:val="Other"/>
                <w:rFonts w:ascii="Arial" w:hAnsi="Arial" w:cs="Arial"/>
                <w:color w:val="000000"/>
                <w:sz w:val="20"/>
                <w:szCs w:val="20"/>
                <w:lang w:eastAsia="vi-VN"/>
              </w:rPr>
            </w:pPr>
          </w:p>
        </w:tc>
      </w:tr>
      <w:tr w:rsidR="001B0ADB" w:rsidRPr="000557B6" w:rsidTr="000816FE">
        <w:trPr>
          <w:trHeight w:val="864"/>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rPr>
              <w:t>2514.00.00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Đá phiến, đã hoặc chưa đẽo thô hay mới chỉ cắt, bằng cưa hoặc cách khác, thành khối hoặc tấm hình chữ nhật (kể cả hình vuông).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201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rPr>
              <w:t>25.15</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Đá hoa </w:t>
            </w:r>
            <w:r w:rsidRPr="00EC5882">
              <w:rPr>
                <w:rStyle w:val="Other"/>
                <w:rFonts w:ascii="Arial" w:hAnsi="Arial" w:cs="Arial"/>
                <w:b/>
                <w:bCs/>
                <w:color w:val="000000"/>
                <w:sz w:val="20"/>
                <w:szCs w:val="20"/>
              </w:rPr>
              <w:t xml:space="preserve">(marble), </w:t>
            </w:r>
            <w:r w:rsidRPr="000557B6">
              <w:rPr>
                <w:rStyle w:val="Other"/>
                <w:rFonts w:ascii="Arial" w:hAnsi="Arial" w:cs="Arial"/>
                <w:b/>
                <w:bCs/>
                <w:color w:val="000000"/>
                <w:sz w:val="20"/>
                <w:szCs w:val="20"/>
                <w:lang w:eastAsia="vi-VN"/>
              </w:rPr>
              <w:t xml:space="preserve">đá </w:t>
            </w:r>
            <w:r w:rsidRPr="00EC5882">
              <w:rPr>
                <w:rStyle w:val="Other"/>
                <w:rFonts w:ascii="Arial" w:hAnsi="Arial" w:cs="Arial"/>
                <w:b/>
                <w:bCs/>
                <w:color w:val="000000"/>
                <w:sz w:val="20"/>
                <w:szCs w:val="20"/>
              </w:rPr>
              <w:t xml:space="preserve">travertine, </w:t>
            </w:r>
            <w:r w:rsidRPr="000557B6">
              <w:rPr>
                <w:rStyle w:val="Other"/>
                <w:rFonts w:ascii="Arial" w:hAnsi="Arial" w:cs="Arial"/>
                <w:b/>
                <w:bCs/>
                <w:color w:val="000000"/>
                <w:sz w:val="20"/>
                <w:szCs w:val="20"/>
                <w:lang w:eastAsia="vi-VN"/>
              </w:rPr>
              <w:t>ecaussine và đá vôi khác để làm tượng đài hoặc đá xây dựng có trọng lượng riêng biểu kiến từ 2,5 trở lên, và thạch cao tuyết hoa, đã hoặc chưa đẽo thô hoặc mới chỉ cắt, bằng cưa hay bằng cách khác, thành các khối hoặc tấm hình chữ nhật (kể cả hình vuông).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Đá hoa </w:t>
            </w:r>
            <w:r w:rsidRPr="000557B6">
              <w:rPr>
                <w:rStyle w:val="Other"/>
                <w:rFonts w:ascii="Arial" w:hAnsi="Arial" w:cs="Arial"/>
                <w:color w:val="000000"/>
                <w:sz w:val="20"/>
                <w:szCs w:val="20"/>
              </w:rPr>
              <w:t xml:space="preserve">(marble) </w:t>
            </w:r>
            <w:r w:rsidRPr="000557B6">
              <w:rPr>
                <w:rStyle w:val="Other"/>
                <w:rFonts w:ascii="Arial" w:hAnsi="Arial" w:cs="Arial"/>
                <w:color w:val="000000"/>
                <w:sz w:val="20"/>
                <w:szCs w:val="20"/>
                <w:lang w:eastAsia="vi-VN"/>
              </w:rPr>
              <w:t xml:space="preserve">và đá </w:t>
            </w:r>
            <w:r w:rsidRPr="000557B6">
              <w:rPr>
                <w:rStyle w:val="Other"/>
                <w:rFonts w:ascii="Arial" w:hAnsi="Arial" w:cs="Arial"/>
                <w:color w:val="000000"/>
                <w:sz w:val="20"/>
                <w:szCs w:val="20"/>
              </w:rPr>
              <w:t>travertine: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rPr>
              <w:t>2515.11.00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Thô hoặc đã đẽo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15,9</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14,8</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13,8</w:t>
            </w:r>
          </w:p>
        </w:tc>
      </w:tr>
      <w:tr w:rsidR="001B0ADB" w:rsidRPr="000557B6" w:rsidTr="000816FE">
        <w:trPr>
          <w:trHeight w:val="1008"/>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rPr>
              <w:t>2515.12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Mới chỉ cắt, bằng cưa hoặc cách khác, thành các khối hoặc tấm hình chữ nhật (kể cả hình vuông):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rPr>
              <w:t>2515.12.10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 - Dạng khối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15,9</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14,8</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rPr>
              <w:t>2515.12.20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Dạng tấm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15,9</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14,8</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13,8</w:t>
            </w: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rPr>
              <w:t>2515.20.00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Ecaussine và đá vôi khác để làm tượng đài hoặc đá xây dựng; thạch cao tuyết hoa:</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rPr>
              <w:t>2515.20.00.10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Đá vôi trăng (Đá hoa trắng) dạng khối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24,3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rPr>
              <w:t>2515.20.00.90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15,9</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14,8</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29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rPr>
              <w:t>25.16</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Đá granit, đá </w:t>
            </w:r>
            <w:r w:rsidRPr="00EC5882">
              <w:rPr>
                <w:rStyle w:val="Other"/>
                <w:rFonts w:ascii="Arial" w:hAnsi="Arial" w:cs="Arial"/>
                <w:b/>
                <w:bCs/>
                <w:color w:val="000000"/>
                <w:sz w:val="20"/>
                <w:szCs w:val="20"/>
              </w:rPr>
              <w:t xml:space="preserve">pocfia, bazan, </w:t>
            </w:r>
            <w:r w:rsidRPr="000557B6">
              <w:rPr>
                <w:rStyle w:val="Other"/>
                <w:rFonts w:ascii="Arial" w:hAnsi="Arial" w:cs="Arial"/>
                <w:b/>
                <w:bCs/>
                <w:color w:val="000000"/>
                <w:sz w:val="20"/>
                <w:szCs w:val="20"/>
                <w:lang w:eastAsia="vi-VN"/>
              </w:rPr>
              <w:t>đá cát kết (sa thạch) và đá khác để làm tượng đài hay đá xây dựng, đã hoặc chưa đẽo thô hay mới chỉ cắt bằng cưa hoặc cách khác, thành khối hoặc tấm hình chữ nhật (kể cả hình vuông).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Granit: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2516.11.00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Thô hoặc đã đẽo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r>
      <w:tr w:rsidR="001B0ADB" w:rsidRPr="000557B6" w:rsidTr="000816FE">
        <w:trPr>
          <w:trHeight w:val="1008"/>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2516.12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Mới chỉ cắt, bằng cưa hoặc cách khác, thành khối hoặc tấm hình chữ nhật (kể cả hình vuông):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2516.12.10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Dạng khối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2516.12.20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Dạng tấm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2516.20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Đá cát kết: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2516.20.10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Đá thô hoặc đã đẽo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2516.20.20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Mới chỉ cắt, bằng cưa hoặc cách khác, thành khối hoặc tấm hình chữ nhật (kể cả hình vuông)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2516.90.00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Đá khác đế làm tượng đài hoặc làm đá xây dựng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273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25.17</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Đá cuội, sỏi, đá đã vỡ hoặc nghiền, chủ yếu để làm cốt bê tông, để rải đường bộ hay đường sắt hoặc đá </w:t>
            </w:r>
            <w:r w:rsidRPr="00EC5882">
              <w:rPr>
                <w:rStyle w:val="Other"/>
                <w:rFonts w:ascii="Arial" w:hAnsi="Arial" w:cs="Arial"/>
                <w:b/>
                <w:bCs/>
                <w:color w:val="000000"/>
                <w:sz w:val="20"/>
                <w:szCs w:val="20"/>
              </w:rPr>
              <w:t xml:space="preserve">ballast, </w:t>
            </w:r>
            <w:r w:rsidRPr="000557B6">
              <w:rPr>
                <w:rStyle w:val="Other"/>
                <w:rFonts w:ascii="Arial" w:hAnsi="Arial" w:cs="Arial"/>
                <w:b/>
                <w:bCs/>
                <w:color w:val="000000"/>
                <w:sz w:val="20"/>
                <w:szCs w:val="20"/>
                <w:lang w:eastAsia="vi-VN"/>
              </w:rPr>
              <w:t xml:space="preserve">đá cuội nhỏ và đá lửa tự nhiên </w:t>
            </w:r>
            <w:r w:rsidRPr="00EC5882">
              <w:rPr>
                <w:rStyle w:val="Other"/>
                <w:rFonts w:ascii="Arial" w:hAnsi="Arial" w:cs="Arial"/>
                <w:b/>
                <w:bCs/>
                <w:color w:val="000000"/>
                <w:sz w:val="20"/>
                <w:szCs w:val="20"/>
              </w:rPr>
              <w:t xml:space="preserve">(flint) </w:t>
            </w:r>
            <w:r w:rsidRPr="000557B6">
              <w:rPr>
                <w:rStyle w:val="Other"/>
                <w:rFonts w:ascii="Arial" w:hAnsi="Arial" w:cs="Arial"/>
                <w:b/>
                <w:bCs/>
                <w:color w:val="000000"/>
                <w:sz w:val="20"/>
                <w:szCs w:val="20"/>
                <w:lang w:eastAsia="vi-VN"/>
              </w:rPr>
              <w:t>khác, đã hoặc chưa qua xử lý nhiệt; đá dăm từ xỉ, từ xỉ luyện kim hoặc từ phế thải công nghiệp tương tự, có hoặc không kết hợp với các vật liệu trong phần đầu của nhóm này; đá dăm trộn nhựa đường, đá ở dạng viên, mảnh và bột, làm từ các loại đá thuộc nhóm 25.15 hoặc 25.16, đã hoặc chưa qua xử lý nhiệt.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44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2517.10.00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Đá cuội, sỏi, đá đã vỡ hoặc nghiền, chủ yếu để làm cốt bê tông, để rải đường bộ hay đường sắt hoặc đá </w:t>
            </w:r>
            <w:r w:rsidRPr="00EC5882">
              <w:rPr>
                <w:rStyle w:val="Other"/>
                <w:rFonts w:ascii="Arial" w:hAnsi="Arial" w:cs="Arial"/>
                <w:color w:val="000000"/>
                <w:sz w:val="20"/>
                <w:szCs w:val="20"/>
              </w:rPr>
              <w:t xml:space="preserve">ballast </w:t>
            </w:r>
            <w:r w:rsidRPr="000557B6">
              <w:rPr>
                <w:rStyle w:val="Other"/>
                <w:rFonts w:ascii="Arial" w:hAnsi="Arial" w:cs="Arial"/>
                <w:color w:val="000000"/>
                <w:sz w:val="20"/>
                <w:szCs w:val="20"/>
                <w:lang w:eastAsia="vi-VN"/>
              </w:rPr>
              <w:t xml:space="preserve">khác, đá cuội nhỏ và đá lửa tự nhiên </w:t>
            </w:r>
            <w:r w:rsidRPr="00EC5882">
              <w:rPr>
                <w:rStyle w:val="Other"/>
                <w:rFonts w:ascii="Arial" w:hAnsi="Arial" w:cs="Arial"/>
                <w:color w:val="000000"/>
                <w:sz w:val="20"/>
                <w:szCs w:val="20"/>
              </w:rPr>
              <w:t xml:space="preserve">(flint) </w:t>
            </w:r>
            <w:r w:rsidRPr="000557B6">
              <w:rPr>
                <w:rStyle w:val="Other"/>
                <w:rFonts w:ascii="Arial" w:hAnsi="Arial" w:cs="Arial"/>
                <w:color w:val="000000"/>
                <w:sz w:val="20"/>
                <w:szCs w:val="20"/>
                <w:lang w:eastAsia="vi-VN"/>
              </w:rPr>
              <w:t>khác, đã hoặc chưa qua xử lý nhiệt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w:t>
            </w:r>
          </w:p>
        </w:tc>
      </w:tr>
      <w:tr w:rsidR="001B0ADB" w:rsidRPr="000557B6" w:rsidTr="000816FE">
        <w:trPr>
          <w:trHeight w:val="1008"/>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2517.20.00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Đá dăm từ xỉ, từ xỉ luyện kim hoặc từ phế thải công nghiệp tương tự, có hoặc không kết hợp với các vật liệu của phân nhóm 2517.10</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2517.30.00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Đá dăm trộn nhựa đường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w:t>
            </w:r>
          </w:p>
        </w:tc>
      </w:tr>
      <w:tr w:rsidR="001B0ADB" w:rsidRPr="000557B6" w:rsidTr="000816FE">
        <w:trPr>
          <w:trHeight w:val="115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Đá ở dạng viên, mảnh và bột, làm từ các loại đá thuộc nhóm 25.15 hoặc 25.16, đã hoặc chưa qua xử lý nhiệt: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2517.41.00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Từ đá hoa </w:t>
            </w:r>
            <w:r w:rsidRPr="000557B6">
              <w:rPr>
                <w:rStyle w:val="Other"/>
                <w:rFonts w:ascii="Arial" w:hAnsi="Arial" w:cs="Arial"/>
                <w:color w:val="000000"/>
                <w:sz w:val="20"/>
                <w:szCs w:val="20"/>
              </w:rPr>
              <w:t>(marble):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864"/>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2517.41.00.10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71"/>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Bột cacbonat canxi được sản xuất từ loại đá thuộc nhóm 25.15, có kích thước từ 0,125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864"/>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2517.41.00.20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71"/>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Bột cacbonat canxi được sản xuất từ loại đá thuộc nhóm 25.15, có kích thước hạt trên 0,125 mm đến dưới 1 mm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2517.41.00.30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60"/>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Loại có kích cỡ từ 1 mm đến 400 mm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12,9</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11,8</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10,7</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2517.41.00.90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2517.49.00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Từ đá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864"/>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2517.49.00.10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71"/>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Bột cacbonat canxi được sản xuất từ loại đá thuộc nhóm 25.15, có kích thước từ 0,125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864"/>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2517.49.00.20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71"/>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Bột cacbonat canxi được sản xuất từ loại đá thuộc nhóm 25.15, có kích thước hạt trên 0,125 mm đến dưới 1 mm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2517.49.00.30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Loại có kích cỡ đến 400 mm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12,9</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11,8</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10,7</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2517.49.00.90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44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25.18</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EC5882">
              <w:rPr>
                <w:rStyle w:val="Other"/>
                <w:rFonts w:ascii="Arial" w:hAnsi="Arial" w:cs="Arial"/>
                <w:b/>
                <w:bCs/>
                <w:color w:val="000000"/>
                <w:sz w:val="20"/>
                <w:szCs w:val="20"/>
              </w:rPr>
              <w:t xml:space="preserve">Dolomite, </w:t>
            </w:r>
            <w:r w:rsidRPr="000557B6">
              <w:rPr>
                <w:rStyle w:val="Other"/>
                <w:rFonts w:ascii="Arial" w:hAnsi="Arial" w:cs="Arial"/>
                <w:b/>
                <w:bCs/>
                <w:color w:val="000000"/>
                <w:sz w:val="20"/>
                <w:szCs w:val="20"/>
                <w:lang w:eastAsia="vi-VN"/>
              </w:rPr>
              <w:t xml:space="preserve">đã hoặc chưa nung hoặc thiêu kết, kể cả </w:t>
            </w:r>
            <w:r w:rsidRPr="00EC5882">
              <w:rPr>
                <w:rStyle w:val="Other"/>
                <w:rFonts w:ascii="Arial" w:hAnsi="Arial" w:cs="Arial"/>
                <w:b/>
                <w:bCs/>
                <w:color w:val="000000"/>
                <w:sz w:val="20"/>
                <w:szCs w:val="20"/>
              </w:rPr>
              <w:t xml:space="preserve">dolomite </w:t>
            </w:r>
            <w:r w:rsidRPr="000557B6">
              <w:rPr>
                <w:rStyle w:val="Other"/>
                <w:rFonts w:ascii="Arial" w:hAnsi="Arial" w:cs="Arial"/>
                <w:b/>
                <w:bCs/>
                <w:color w:val="000000"/>
                <w:sz w:val="20"/>
                <w:szCs w:val="20"/>
                <w:lang w:eastAsia="vi-VN"/>
              </w:rPr>
              <w:t xml:space="preserve">đã đẽo thô hay mới chỉ cắt bằng cưa hoặc các cách khác, thành các khối hoặc tấm hình chữ nhật (kể cả hình vuông); hỗn hợp </w:t>
            </w:r>
            <w:r w:rsidRPr="00EC5882">
              <w:rPr>
                <w:rStyle w:val="Other"/>
                <w:rFonts w:ascii="Arial" w:hAnsi="Arial" w:cs="Arial"/>
                <w:b/>
                <w:bCs/>
                <w:color w:val="000000"/>
                <w:sz w:val="20"/>
                <w:szCs w:val="20"/>
              </w:rPr>
              <w:t xml:space="preserve">dolomite </w:t>
            </w:r>
            <w:r w:rsidRPr="000557B6">
              <w:rPr>
                <w:rStyle w:val="Other"/>
                <w:rFonts w:ascii="Arial" w:hAnsi="Arial" w:cs="Arial"/>
                <w:b/>
                <w:bCs/>
                <w:color w:val="000000"/>
                <w:sz w:val="20"/>
                <w:szCs w:val="20"/>
                <w:lang w:eastAsia="vi-VN"/>
              </w:rPr>
              <w:t>dạng nén.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2518.10.00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w:t>
            </w:r>
            <w:r w:rsidRPr="000557B6">
              <w:rPr>
                <w:rStyle w:val="Other"/>
                <w:rFonts w:ascii="Arial" w:hAnsi="Arial" w:cs="Arial"/>
                <w:color w:val="000000"/>
                <w:sz w:val="20"/>
                <w:szCs w:val="20"/>
              </w:rPr>
              <w:t xml:space="preserve">Dolomite, </w:t>
            </w:r>
            <w:r w:rsidRPr="000557B6">
              <w:rPr>
                <w:rStyle w:val="Other"/>
                <w:rFonts w:ascii="Arial" w:hAnsi="Arial" w:cs="Arial"/>
                <w:color w:val="000000"/>
                <w:sz w:val="20"/>
                <w:szCs w:val="20"/>
                <w:lang w:eastAsia="vi-VN"/>
              </w:rPr>
              <w:t>chưa nung hoặc thiêu kết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2518.20.00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w:t>
            </w:r>
            <w:r w:rsidRPr="000557B6">
              <w:rPr>
                <w:rStyle w:val="Other"/>
                <w:rFonts w:ascii="Arial" w:hAnsi="Arial" w:cs="Arial"/>
                <w:color w:val="000000"/>
                <w:sz w:val="20"/>
                <w:szCs w:val="20"/>
              </w:rPr>
              <w:t xml:space="preserve">Dolomite </w:t>
            </w:r>
            <w:r w:rsidRPr="000557B6">
              <w:rPr>
                <w:rStyle w:val="Other"/>
                <w:rFonts w:ascii="Arial" w:hAnsi="Arial" w:cs="Arial"/>
                <w:color w:val="000000"/>
                <w:sz w:val="20"/>
                <w:szCs w:val="20"/>
                <w:lang w:eastAsia="vi-VN"/>
              </w:rPr>
              <w:t>đã nung hoặc thiêu kết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2518.30.00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Hỗn hợp </w:t>
            </w:r>
            <w:r w:rsidRPr="000557B6">
              <w:rPr>
                <w:rStyle w:val="Other"/>
                <w:rFonts w:ascii="Arial" w:hAnsi="Arial" w:cs="Arial"/>
                <w:color w:val="000000"/>
                <w:sz w:val="20"/>
                <w:szCs w:val="20"/>
              </w:rPr>
              <w:t xml:space="preserve">dolomite </w:t>
            </w:r>
            <w:r w:rsidRPr="000557B6">
              <w:rPr>
                <w:rStyle w:val="Other"/>
                <w:rFonts w:ascii="Arial" w:hAnsi="Arial" w:cs="Arial"/>
                <w:color w:val="000000"/>
                <w:sz w:val="20"/>
                <w:szCs w:val="20"/>
                <w:lang w:eastAsia="vi-VN"/>
              </w:rPr>
              <w:t>dạng nén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Style w:val="Other"/>
                <w:rFonts w:ascii="Arial" w:hAnsi="Arial" w:cs="Arial"/>
                <w:color w:val="000000"/>
                <w:sz w:val="20"/>
                <w:szCs w:val="20"/>
                <w:lang w:eastAsia="vi-VN"/>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Style w:val="Other"/>
                <w:rFonts w:ascii="Arial" w:hAnsi="Arial" w:cs="Arial"/>
                <w:color w:val="000000"/>
                <w:sz w:val="20"/>
                <w:szCs w:val="20"/>
                <w:lang w:eastAsia="vi-VN"/>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Style w:val="Other"/>
                <w:rFonts w:ascii="Arial" w:hAnsi="Arial" w:cs="Arial"/>
                <w:color w:val="000000"/>
                <w:sz w:val="20"/>
                <w:szCs w:val="20"/>
                <w:lang w:eastAsia="vi-VN"/>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Style w:val="Other"/>
                <w:rFonts w:ascii="Arial" w:hAnsi="Arial" w:cs="Arial"/>
                <w:color w:val="000000"/>
                <w:sz w:val="20"/>
                <w:szCs w:val="20"/>
                <w:lang w:eastAsia="vi-VN"/>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Style w:val="Other"/>
                <w:rFonts w:ascii="Arial" w:hAnsi="Arial" w:cs="Arial"/>
                <w:color w:val="000000"/>
                <w:sz w:val="20"/>
                <w:szCs w:val="20"/>
                <w:lang w:eastAsia="vi-VN"/>
              </w:rPr>
            </w:pPr>
          </w:p>
        </w:tc>
      </w:tr>
      <w:tr w:rsidR="001B0ADB" w:rsidRPr="000557B6" w:rsidTr="000816FE">
        <w:trPr>
          <w:trHeight w:val="144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25.19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Magiê carbonat tự nhiên (magiesite); magiê ôxít nấu chảy; magiê ôxít nung trơ (thiêu kết), có hoặc không thêm một lượng nhỏ ôxít khác trước khi thiêu kết; magiê ôxít khác, tinh khiết hoặc không tinh khiết.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2519.10.00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Magiê carbonat tự nhiên </w:t>
            </w:r>
            <w:r w:rsidRPr="000557B6">
              <w:rPr>
                <w:rStyle w:val="Other"/>
                <w:rFonts w:ascii="Arial" w:hAnsi="Arial" w:cs="Arial"/>
                <w:color w:val="000000"/>
                <w:sz w:val="20"/>
                <w:szCs w:val="20"/>
              </w:rPr>
              <w:t>(magnesite)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2519.90.10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Magiê ôxít nấu chảy; magiê ôxít nung trơ (thiêu kết)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2519.90.90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44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Thạch cao; thạch cao khan; thạch cao </w:t>
            </w:r>
            <w:r w:rsidRPr="00EC5882">
              <w:rPr>
                <w:rStyle w:val="Other"/>
                <w:rFonts w:ascii="Arial" w:hAnsi="Arial" w:cs="Arial"/>
                <w:b/>
                <w:bCs/>
                <w:color w:val="000000"/>
                <w:sz w:val="20"/>
                <w:szCs w:val="20"/>
              </w:rPr>
              <w:t xml:space="preserve">plaster </w:t>
            </w:r>
            <w:r w:rsidRPr="000557B6">
              <w:rPr>
                <w:rStyle w:val="Other"/>
                <w:rFonts w:ascii="Arial" w:hAnsi="Arial" w:cs="Arial"/>
                <w:b/>
                <w:bCs/>
                <w:color w:val="000000"/>
                <w:sz w:val="20"/>
                <w:szCs w:val="20"/>
                <w:lang w:eastAsia="vi-VN"/>
              </w:rPr>
              <w:t>(bao gồm thạch cao nung hay canxi sulphat đã nung), đã hoặc chưa nhuộm màu, có hoặc không thêm một lượng nhỏ chất xúc tác hay chất ức chế.</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2520.10.00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Thạch cao; thạch cao khan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2520.20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Thạch cao </w:t>
            </w:r>
            <w:r w:rsidRPr="000557B6">
              <w:rPr>
                <w:rStyle w:val="Other"/>
                <w:rFonts w:ascii="Arial" w:hAnsi="Arial" w:cs="Arial"/>
                <w:color w:val="000000"/>
                <w:sz w:val="20"/>
                <w:szCs w:val="20"/>
              </w:rPr>
              <w:t>plaster:</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2520.20.10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phù hợp dùng trong nha khoa</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2520.20.90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864"/>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2521.00.00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Chất gây chảy gốc đá vôi; đá vôi và đá có chứa canxi khác, dùng để sản xuất vôi hay xi măng.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25.22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Vôi sống, vôi tôi và vôi chịu nước, trừ oxit canxi và hydroxit canxi thuộc nhóm 28.25.</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2522.10.00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Vôi sống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2522.20.00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Vôi tôi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2522.30.00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Vôi chịu nước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25.24</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Amiăng.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2524.10.00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w:t>
            </w:r>
            <w:r w:rsidRPr="000557B6">
              <w:rPr>
                <w:rStyle w:val="Other"/>
                <w:rFonts w:ascii="Arial" w:hAnsi="Arial" w:cs="Arial"/>
                <w:color w:val="000000"/>
                <w:sz w:val="20"/>
                <w:szCs w:val="20"/>
              </w:rPr>
              <w:t>Crocidolite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2524.90.00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15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25.26</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Quặng steatit tự nhiên, đã hoặc chưa đẽo thô hoặc mới chỉ cắt, bằng cưa hay các cách khác, thành các khối hoặc tấm hình chữ nhật (kể cả hình vuông); </w:t>
            </w:r>
            <w:r w:rsidRPr="00EC5882">
              <w:rPr>
                <w:rStyle w:val="Other"/>
                <w:rFonts w:ascii="Arial" w:hAnsi="Arial" w:cs="Arial"/>
                <w:b/>
                <w:bCs/>
                <w:color w:val="000000"/>
                <w:sz w:val="20"/>
                <w:szCs w:val="20"/>
              </w:rPr>
              <w:t>talc.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2526.10.00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Chưa nghiền, chưa làm thành bột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2526.20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Đã nghiền hoặc làm thành bột: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2526.20.10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Bột </w:t>
            </w:r>
            <w:r w:rsidRPr="000557B6">
              <w:rPr>
                <w:rStyle w:val="Other"/>
                <w:rFonts w:ascii="Arial" w:hAnsi="Arial" w:cs="Arial"/>
                <w:color w:val="000000"/>
                <w:sz w:val="20"/>
                <w:szCs w:val="20"/>
              </w:rPr>
              <w:t>talc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2526.20.90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44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2528.00.00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Quặng borat tự nhiên và tinh quặng borat (đã hoặc chưa nung), nhưng không kể borat tách từ nước biển tự nhiên; axit </w:t>
            </w:r>
            <w:r w:rsidRPr="00EC5882">
              <w:rPr>
                <w:rStyle w:val="Other"/>
                <w:rFonts w:ascii="Arial" w:hAnsi="Arial" w:cs="Arial"/>
                <w:b/>
                <w:bCs/>
                <w:color w:val="000000"/>
                <w:sz w:val="20"/>
                <w:szCs w:val="20"/>
              </w:rPr>
              <w:t xml:space="preserve">boric </w:t>
            </w:r>
            <w:r w:rsidRPr="000557B6">
              <w:rPr>
                <w:rStyle w:val="Other"/>
                <w:rFonts w:ascii="Arial" w:hAnsi="Arial" w:cs="Arial"/>
                <w:b/>
                <w:bCs/>
                <w:color w:val="000000"/>
                <w:sz w:val="20"/>
                <w:szCs w:val="20"/>
                <w:lang w:eastAsia="vi-VN"/>
              </w:rPr>
              <w:t xml:space="preserve">tự nhiên chứa không quá 85% </w:t>
            </w:r>
            <w:r w:rsidRPr="00EC5882">
              <w:rPr>
                <w:rStyle w:val="Other"/>
                <w:rFonts w:ascii="Arial" w:hAnsi="Arial" w:cs="Arial"/>
                <w:b/>
                <w:bCs/>
                <w:color w:val="000000"/>
                <w:sz w:val="20"/>
                <w:szCs w:val="20"/>
              </w:rPr>
              <w:t>H</w:t>
            </w:r>
            <w:r w:rsidRPr="00EC5882">
              <w:rPr>
                <w:rStyle w:val="Other"/>
                <w:rFonts w:ascii="Arial" w:hAnsi="Arial" w:cs="Arial"/>
                <w:b/>
                <w:bCs/>
                <w:color w:val="000000"/>
                <w:sz w:val="20"/>
                <w:szCs w:val="20"/>
                <w:vertAlign w:val="subscript"/>
              </w:rPr>
              <w:t>3</w:t>
            </w:r>
            <w:r w:rsidRPr="00EC5882">
              <w:rPr>
                <w:rStyle w:val="Other"/>
                <w:rFonts w:ascii="Arial" w:hAnsi="Arial" w:cs="Arial"/>
                <w:b/>
                <w:bCs/>
                <w:color w:val="000000"/>
                <w:sz w:val="20"/>
                <w:szCs w:val="20"/>
              </w:rPr>
              <w:t>BO</w:t>
            </w:r>
            <w:r w:rsidRPr="00EC5882">
              <w:rPr>
                <w:rStyle w:val="Other"/>
                <w:rFonts w:ascii="Arial" w:hAnsi="Arial" w:cs="Arial"/>
                <w:b/>
                <w:bCs/>
                <w:color w:val="000000"/>
                <w:sz w:val="20"/>
                <w:szCs w:val="20"/>
                <w:vertAlign w:val="subscript"/>
              </w:rPr>
              <w:t>3</w:t>
            </w:r>
            <w:r w:rsidRPr="00EC5882">
              <w:rPr>
                <w:rStyle w:val="Other"/>
                <w:rFonts w:ascii="Arial" w:hAnsi="Arial" w:cs="Arial"/>
                <w:b/>
                <w:bCs/>
                <w:color w:val="000000"/>
                <w:sz w:val="20"/>
                <w:szCs w:val="20"/>
              </w:rPr>
              <w:t xml:space="preserve"> </w:t>
            </w:r>
            <w:r w:rsidRPr="000557B6">
              <w:rPr>
                <w:rStyle w:val="Other"/>
                <w:rFonts w:ascii="Arial" w:hAnsi="Arial" w:cs="Arial"/>
                <w:b/>
                <w:bCs/>
                <w:color w:val="000000"/>
                <w:sz w:val="20"/>
                <w:szCs w:val="20"/>
                <w:lang w:eastAsia="vi-VN"/>
              </w:rPr>
              <w:t>tính theo trọng lượng khô.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25.29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Tràng thạch (đá bồ tát); lơxit </w:t>
            </w:r>
            <w:r w:rsidRPr="00EC5882">
              <w:rPr>
                <w:rStyle w:val="Other"/>
                <w:rFonts w:ascii="Arial" w:hAnsi="Arial" w:cs="Arial"/>
                <w:b/>
                <w:bCs/>
                <w:color w:val="000000"/>
                <w:sz w:val="20"/>
                <w:szCs w:val="20"/>
              </w:rPr>
              <w:t xml:space="preserve">(leucite), </w:t>
            </w:r>
            <w:r w:rsidRPr="000557B6">
              <w:rPr>
                <w:rStyle w:val="Other"/>
                <w:rFonts w:ascii="Arial" w:hAnsi="Arial" w:cs="Arial"/>
                <w:b/>
                <w:bCs/>
                <w:color w:val="000000"/>
                <w:sz w:val="20"/>
                <w:szCs w:val="20"/>
                <w:lang w:eastAsia="vi-VN"/>
              </w:rPr>
              <w:t>nephelin và nephelin xienit; khoáng florit.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2529.10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Tràng thạch (đá bồ tát):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2529.10.10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w:t>
            </w:r>
            <w:r w:rsidRPr="000557B6">
              <w:rPr>
                <w:rStyle w:val="Other"/>
                <w:rFonts w:ascii="Arial" w:hAnsi="Arial" w:cs="Arial"/>
                <w:color w:val="000000"/>
                <w:sz w:val="20"/>
                <w:szCs w:val="20"/>
              </w:rPr>
              <w:t xml:space="preserve">Potash </w:t>
            </w:r>
            <w:r w:rsidRPr="000557B6">
              <w:rPr>
                <w:rStyle w:val="Other"/>
                <w:rFonts w:ascii="Arial" w:hAnsi="Arial" w:cs="Arial"/>
                <w:color w:val="000000"/>
                <w:sz w:val="20"/>
                <w:szCs w:val="20"/>
                <w:lang w:eastAsia="vi-VN"/>
              </w:rPr>
              <w:t xml:space="preserve">tràng thạch; </w:t>
            </w:r>
            <w:r w:rsidRPr="000557B6">
              <w:rPr>
                <w:rStyle w:val="Other"/>
                <w:rFonts w:ascii="Arial" w:hAnsi="Arial" w:cs="Arial"/>
                <w:color w:val="000000"/>
                <w:sz w:val="20"/>
                <w:szCs w:val="20"/>
              </w:rPr>
              <w:t xml:space="preserve">soda </w:t>
            </w:r>
            <w:r w:rsidRPr="000557B6">
              <w:rPr>
                <w:rStyle w:val="Other"/>
                <w:rFonts w:ascii="Arial" w:hAnsi="Arial" w:cs="Arial"/>
                <w:color w:val="000000"/>
                <w:sz w:val="20"/>
                <w:szCs w:val="20"/>
                <w:lang w:eastAsia="vi-VN"/>
              </w:rPr>
              <w:t>tràng thạch</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2529.10.90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Khoáng </w:t>
            </w:r>
            <w:r w:rsidRPr="000557B6">
              <w:rPr>
                <w:rStyle w:val="Other"/>
                <w:rFonts w:ascii="Arial" w:hAnsi="Arial" w:cs="Arial"/>
                <w:color w:val="000000"/>
                <w:sz w:val="20"/>
                <w:szCs w:val="20"/>
              </w:rPr>
              <w:t>flourit: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2529.21.00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Có chứa canxi florua không quá 97% tính theo trọng lượng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2529.22.00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Có chứa canxi </w:t>
            </w:r>
            <w:r w:rsidRPr="00EC5882">
              <w:rPr>
                <w:rStyle w:val="Other"/>
                <w:rFonts w:ascii="Arial" w:hAnsi="Arial" w:cs="Arial"/>
                <w:color w:val="000000"/>
                <w:sz w:val="20"/>
                <w:szCs w:val="20"/>
              </w:rPr>
              <w:t xml:space="preserve">florua </w:t>
            </w:r>
            <w:r w:rsidRPr="000557B6">
              <w:rPr>
                <w:rStyle w:val="Other"/>
                <w:rFonts w:ascii="Arial" w:hAnsi="Arial" w:cs="Arial"/>
                <w:color w:val="000000"/>
                <w:sz w:val="20"/>
                <w:szCs w:val="20"/>
                <w:lang w:eastAsia="vi-VN"/>
              </w:rPr>
              <w:t>trên 97% tính theo trọng lượng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2529.30.00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Lơxit; nephelin và nephelin xienit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25.30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Các chất khoáng chưa được chi tiết hoặc ghi ở nơi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2530.10.00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w:t>
            </w:r>
            <w:r w:rsidRPr="00EC5882">
              <w:rPr>
                <w:rStyle w:val="Other"/>
                <w:rFonts w:ascii="Arial" w:hAnsi="Arial" w:cs="Arial"/>
                <w:color w:val="000000"/>
                <w:sz w:val="20"/>
                <w:szCs w:val="20"/>
              </w:rPr>
              <w:t xml:space="preserve">Vermiculite, </w:t>
            </w:r>
            <w:r w:rsidRPr="000557B6">
              <w:rPr>
                <w:rStyle w:val="Other"/>
                <w:rFonts w:ascii="Arial" w:hAnsi="Arial" w:cs="Arial"/>
                <w:color w:val="000000"/>
                <w:sz w:val="20"/>
                <w:szCs w:val="20"/>
                <w:lang w:eastAsia="vi-VN"/>
              </w:rPr>
              <w:t>đá trân châu và clorit, chưa giãn nở</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2530.20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w:t>
            </w:r>
            <w:r w:rsidRPr="000557B6">
              <w:rPr>
                <w:rStyle w:val="Other"/>
                <w:rFonts w:ascii="Arial" w:hAnsi="Arial" w:cs="Arial"/>
                <w:color w:val="000000"/>
                <w:sz w:val="20"/>
                <w:szCs w:val="20"/>
              </w:rPr>
              <w:t xml:space="preserve">Kiezerit, </w:t>
            </w:r>
            <w:r w:rsidRPr="000557B6">
              <w:rPr>
                <w:rStyle w:val="Other"/>
                <w:rFonts w:ascii="Arial" w:hAnsi="Arial" w:cs="Arial"/>
                <w:color w:val="000000"/>
                <w:sz w:val="20"/>
                <w:szCs w:val="20"/>
                <w:lang w:eastAsia="vi-VN"/>
              </w:rPr>
              <w:t>epsomit (magiê sulphat tự nhiên):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2530.20.10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w:t>
            </w:r>
            <w:r w:rsidRPr="000557B6">
              <w:rPr>
                <w:rStyle w:val="Other"/>
                <w:rFonts w:ascii="Arial" w:hAnsi="Arial" w:cs="Arial"/>
                <w:color w:val="000000"/>
                <w:sz w:val="20"/>
                <w:szCs w:val="20"/>
              </w:rPr>
              <w:t>Kiezerit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2530.20.20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w:t>
            </w:r>
            <w:r w:rsidRPr="000557B6">
              <w:rPr>
                <w:rStyle w:val="Other"/>
                <w:rFonts w:ascii="Arial" w:hAnsi="Arial" w:cs="Arial"/>
                <w:color w:val="000000"/>
                <w:sz w:val="20"/>
                <w:szCs w:val="20"/>
              </w:rPr>
              <w:t xml:space="preserve">Epsomite </w:t>
            </w:r>
            <w:r w:rsidRPr="000557B6">
              <w:rPr>
                <w:rStyle w:val="Other"/>
                <w:rFonts w:ascii="Arial" w:hAnsi="Arial" w:cs="Arial"/>
                <w:color w:val="000000"/>
                <w:sz w:val="20"/>
                <w:szCs w:val="20"/>
                <w:lang w:eastAsia="vi-VN"/>
              </w:rPr>
              <w:t>(magiê sulphat tự nhiên)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2530.90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2530.90.10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Cát </w:t>
            </w:r>
            <w:r w:rsidRPr="00EC5882">
              <w:rPr>
                <w:rStyle w:val="Other"/>
                <w:rFonts w:ascii="Arial" w:hAnsi="Arial" w:cs="Arial"/>
                <w:color w:val="000000"/>
                <w:sz w:val="20"/>
                <w:szCs w:val="20"/>
              </w:rPr>
              <w:t xml:space="preserve">zircon </w:t>
            </w:r>
            <w:r w:rsidRPr="000557B6">
              <w:rPr>
                <w:rStyle w:val="Other"/>
                <w:rFonts w:ascii="Arial" w:hAnsi="Arial" w:cs="Arial"/>
                <w:color w:val="000000"/>
                <w:sz w:val="20"/>
                <w:szCs w:val="20"/>
                <w:lang w:eastAsia="vi-VN"/>
              </w:rPr>
              <w:t xml:space="preserve">cỡ hạt </w:t>
            </w:r>
            <w:r w:rsidRPr="00EC5882">
              <w:rPr>
                <w:rStyle w:val="Other"/>
                <w:rFonts w:ascii="Arial" w:hAnsi="Arial" w:cs="Arial"/>
                <w:color w:val="000000"/>
                <w:sz w:val="20"/>
                <w:szCs w:val="20"/>
              </w:rPr>
              <w:t xml:space="preserve">micrôn (zircon </w:t>
            </w:r>
            <w:r w:rsidRPr="000557B6">
              <w:rPr>
                <w:rStyle w:val="Other"/>
                <w:rFonts w:ascii="Arial" w:hAnsi="Arial" w:cs="Arial"/>
                <w:color w:val="000000"/>
                <w:sz w:val="20"/>
                <w:szCs w:val="20"/>
                <w:lang w:eastAsia="vi-VN"/>
              </w:rPr>
              <w:t>silicat) loại dùng làm chất cản quang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2530.90.90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26.01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Quặng sắt và tinh quặng sắt, kể cả pirit sắt đã nung.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Quặng sắt và tinh quặng sắt, trừ pirit sắt đã nung: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2601.11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Chưa nung kết: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2601.11.10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rPr>
              <w:t xml:space="preserve">Hematite </w:t>
            </w:r>
            <w:r w:rsidRPr="000557B6">
              <w:rPr>
                <w:rStyle w:val="Other"/>
                <w:rFonts w:ascii="Arial" w:hAnsi="Arial" w:cs="Arial"/>
                <w:color w:val="000000"/>
                <w:sz w:val="20"/>
                <w:szCs w:val="20"/>
                <w:lang w:eastAsia="vi-VN"/>
              </w:rPr>
              <w:t xml:space="preserve">và tinh quặng </w:t>
            </w:r>
            <w:r w:rsidRPr="000557B6">
              <w:rPr>
                <w:rStyle w:val="Other"/>
                <w:rFonts w:ascii="Arial" w:hAnsi="Arial" w:cs="Arial"/>
                <w:color w:val="000000"/>
                <w:sz w:val="20"/>
                <w:szCs w:val="20"/>
              </w:rPr>
              <w:t>hematite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36,6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33,3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2601.11.90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36,6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33,3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2601.12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Đã nung kết: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2601.12.10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rPr>
              <w:t xml:space="preserve">Hematite </w:t>
            </w:r>
            <w:r w:rsidRPr="000557B6">
              <w:rPr>
                <w:rStyle w:val="Other"/>
                <w:rFonts w:ascii="Arial" w:hAnsi="Arial" w:cs="Arial"/>
                <w:color w:val="000000"/>
                <w:sz w:val="20"/>
                <w:szCs w:val="20"/>
                <w:lang w:eastAsia="vi-VN"/>
              </w:rPr>
              <w:t xml:space="preserve">và tinh quặng </w:t>
            </w:r>
            <w:r w:rsidRPr="000557B6">
              <w:rPr>
                <w:rStyle w:val="Other"/>
                <w:rFonts w:ascii="Arial" w:hAnsi="Arial" w:cs="Arial"/>
                <w:color w:val="000000"/>
                <w:sz w:val="20"/>
                <w:szCs w:val="20"/>
              </w:rPr>
              <w:t>hematite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36,6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33,3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2601.12.90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36,6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33,3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2601.20.00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Pirit sắt đã nung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36,6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33,3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008"/>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2602.00.00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Quặng mangan và tinh quặng mangan, kể cả quặng mangan chứa sắt và tinh quặng mangan chứa sắt với hàm lượng mangan từ 20% trở lên, tính theo trọng lượng khô.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2603.00.00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Quặng đồng và tinh quặng đồng.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26.04</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Quặng niken và tinh quặng niken.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2604.00.00.10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Quặng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28,3</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26,6</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2604.00.00.90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Tinh quặng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26.05</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Quặng coban và tinh quặng coban.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2605.00.00.10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Quặng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2605.00.00.90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Tinh quặng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26.06</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Quặng nhôm và tinh quặng nhôm.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2606.00.00.10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Quặng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2606.00.00.90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Tinh quặng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2607.00.00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Quặng chì và tinh quặng chì.</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2608.00.00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Quặng kẽm và tinh quặng kẽm.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36,6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33,3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26.09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Quặng thiếc và tinh quặng thiếc.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2609.00.00.10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Quặng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24,3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2609.00.00.90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Tinh quặng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18,7</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16,2</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2610.00.00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Quặng crôm và tinh quặng crôm.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24,3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2611.00.00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Quặng </w:t>
            </w:r>
            <w:r w:rsidRPr="000557B6">
              <w:rPr>
                <w:rStyle w:val="Other"/>
                <w:rFonts w:ascii="Arial" w:hAnsi="Arial" w:cs="Arial"/>
                <w:b/>
                <w:bCs/>
                <w:color w:val="000000"/>
                <w:sz w:val="20"/>
                <w:szCs w:val="20"/>
              </w:rPr>
              <w:t xml:space="preserve">vonfram </w:t>
            </w:r>
            <w:r w:rsidRPr="000557B6">
              <w:rPr>
                <w:rStyle w:val="Other"/>
                <w:rFonts w:ascii="Arial" w:hAnsi="Arial" w:cs="Arial"/>
                <w:b/>
                <w:bCs/>
                <w:color w:val="000000"/>
                <w:sz w:val="20"/>
                <w:szCs w:val="20"/>
                <w:lang w:eastAsia="vi-VN"/>
              </w:rPr>
              <w:t xml:space="preserve">và tinh quặng </w:t>
            </w:r>
            <w:r w:rsidRPr="000557B6">
              <w:rPr>
                <w:rStyle w:val="Other"/>
                <w:rFonts w:ascii="Arial" w:hAnsi="Arial" w:cs="Arial"/>
                <w:b/>
                <w:bCs/>
                <w:color w:val="000000"/>
                <w:sz w:val="20"/>
                <w:szCs w:val="20"/>
              </w:rPr>
              <w:t>vonfram.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2611.00.00.10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Quặng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24,3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2611.00.00.90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Tinh quặng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18,7</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16,2</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26.12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Quặng urani hoặc quặng thori và tinh quặng urani hoặc tinh quặng thori.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2612.10.00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Quặng urani và tinh quặng urani: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2612.10.00.10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Quặng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2612.10.00.90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Tinh quặng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2612.20.00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Quặng thori và tinh quặng thori: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2612.20.00.10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Quặng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2612.20.00.90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Tinh quặng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26.13</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Quặng molipden và tinh quặng molipden.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2613.10.00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Đã nung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18,4</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16,9</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2613.90.00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2613.90.00.10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Quặng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27,6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25,3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2613.90.00.90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Tinh quặng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18,4</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16,9</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26.14</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Quặng </w:t>
            </w:r>
            <w:r w:rsidRPr="000557B6">
              <w:rPr>
                <w:rStyle w:val="Other"/>
                <w:rFonts w:ascii="Arial" w:hAnsi="Arial" w:cs="Arial"/>
                <w:b/>
                <w:bCs/>
                <w:color w:val="000000"/>
                <w:sz w:val="20"/>
                <w:szCs w:val="20"/>
              </w:rPr>
              <w:t xml:space="preserve">titan </w:t>
            </w:r>
            <w:r w:rsidRPr="000557B6">
              <w:rPr>
                <w:rStyle w:val="Other"/>
                <w:rFonts w:ascii="Arial" w:hAnsi="Arial" w:cs="Arial"/>
                <w:b/>
                <w:bCs/>
                <w:color w:val="000000"/>
                <w:sz w:val="20"/>
                <w:szCs w:val="20"/>
                <w:lang w:eastAsia="vi-VN"/>
              </w:rPr>
              <w:t xml:space="preserve">và tinh quặng </w:t>
            </w:r>
            <w:r w:rsidRPr="000557B6">
              <w:rPr>
                <w:rStyle w:val="Other"/>
                <w:rFonts w:ascii="Arial" w:hAnsi="Arial" w:cs="Arial"/>
                <w:b/>
                <w:bCs/>
                <w:color w:val="000000"/>
                <w:sz w:val="20"/>
                <w:szCs w:val="20"/>
              </w:rPr>
              <w:t>titan.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2614.00.10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Quặng inmenit và tinh quặng inmenit: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2614.00.10.10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Tinh quặng inmenit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2614.00.10.20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Inmenit hoàn nguyên có hàm lượng TiO</w:t>
            </w:r>
            <w:r w:rsidRPr="000557B6">
              <w:rPr>
                <w:rStyle w:val="Other"/>
                <w:rFonts w:ascii="Arial" w:hAnsi="Arial" w:cs="Arial"/>
                <w:color w:val="000000"/>
                <w:sz w:val="20"/>
                <w:szCs w:val="20"/>
                <w:vertAlign w:val="subscript"/>
                <w:lang w:eastAsia="vi-VN"/>
              </w:rPr>
              <w:t>2</w:t>
            </w:r>
            <w:r w:rsidRPr="000557B6">
              <w:rPr>
                <w:rStyle w:val="Other"/>
                <w:rFonts w:ascii="Arial" w:hAnsi="Arial" w:cs="Arial"/>
                <w:color w:val="000000"/>
                <w:sz w:val="20"/>
                <w:szCs w:val="20"/>
                <w:lang w:eastAsia="vi-VN"/>
              </w:rPr>
              <w:t xml:space="preserve"> ≥ 56% và </w:t>
            </w:r>
            <w:r w:rsidRPr="00EC5882">
              <w:rPr>
                <w:rStyle w:val="Other"/>
                <w:rFonts w:ascii="Arial" w:hAnsi="Arial" w:cs="Arial"/>
                <w:color w:val="000000"/>
                <w:sz w:val="20"/>
                <w:szCs w:val="20"/>
              </w:rPr>
              <w:t xml:space="preserve">FeO </w:t>
            </w:r>
            <w:r w:rsidRPr="000557B6">
              <w:rPr>
                <w:rStyle w:val="Other"/>
                <w:rFonts w:ascii="Arial" w:hAnsi="Arial" w:cs="Arial"/>
                <w:color w:val="000000"/>
                <w:sz w:val="20"/>
                <w:szCs w:val="20"/>
                <w:lang w:eastAsia="vi-VN"/>
              </w:rPr>
              <w:t>≤ 11%</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2614.00.10.90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2614.00.90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2614.00.90.10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Tinh quặng rutil </w:t>
            </w:r>
            <w:r w:rsidRPr="000557B6">
              <w:rPr>
                <w:rStyle w:val="Other"/>
                <w:rFonts w:ascii="Arial" w:hAnsi="Arial" w:cs="Arial"/>
                <w:color w:val="000000"/>
                <w:sz w:val="20"/>
                <w:szCs w:val="20"/>
              </w:rPr>
              <w:t>83%</w:t>
            </w:r>
            <w:r w:rsidRPr="000557B6">
              <w:rPr>
                <w:rStyle w:val="Other"/>
                <w:rFonts w:ascii="Arial" w:hAnsi="Arial" w:cs="Arial"/>
                <w:color w:val="000000"/>
                <w:sz w:val="20"/>
                <w:szCs w:val="20"/>
                <w:lang w:eastAsia="vi-VN"/>
              </w:rPr>
              <w:t>≤</w:t>
            </w:r>
            <w:r w:rsidRPr="000557B6">
              <w:rPr>
                <w:rStyle w:val="Other"/>
                <w:rFonts w:ascii="Arial" w:hAnsi="Arial" w:cs="Arial"/>
                <w:color w:val="000000"/>
                <w:sz w:val="20"/>
                <w:szCs w:val="20"/>
              </w:rPr>
              <w:t>TiO</w:t>
            </w:r>
            <w:r w:rsidRPr="000557B6">
              <w:rPr>
                <w:rStyle w:val="Other"/>
                <w:rFonts w:ascii="Arial" w:hAnsi="Arial" w:cs="Arial"/>
                <w:color w:val="000000"/>
                <w:sz w:val="20"/>
                <w:szCs w:val="20"/>
                <w:vertAlign w:val="subscript"/>
              </w:rPr>
              <w:t>2</w:t>
            </w:r>
            <w:r w:rsidRPr="000557B6">
              <w:rPr>
                <w:rStyle w:val="Other"/>
                <w:rFonts w:ascii="Arial" w:hAnsi="Arial" w:cs="Arial"/>
                <w:color w:val="000000"/>
                <w:sz w:val="20"/>
                <w:szCs w:val="20"/>
                <w:lang w:eastAsia="vi-VN"/>
              </w:rPr>
              <w:t>≤</w:t>
            </w:r>
            <w:r w:rsidRPr="000557B6">
              <w:rPr>
                <w:rStyle w:val="Other"/>
                <w:rFonts w:ascii="Arial" w:hAnsi="Arial" w:cs="Arial"/>
                <w:color w:val="000000"/>
                <w:sz w:val="20"/>
                <w:szCs w:val="20"/>
              </w:rPr>
              <w:t xml:space="preserve"> </w:t>
            </w:r>
            <w:r w:rsidRPr="000557B6">
              <w:rPr>
                <w:rStyle w:val="Other"/>
                <w:rFonts w:ascii="Arial" w:hAnsi="Arial" w:cs="Arial"/>
                <w:color w:val="000000"/>
                <w:sz w:val="20"/>
                <w:szCs w:val="20"/>
                <w:lang w:eastAsia="vi-VN"/>
              </w:rPr>
              <w:t>87%</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2614.00.90.90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26.15</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Quặng niobi, tantali, vanadi hay </w:t>
            </w:r>
            <w:r w:rsidRPr="00EC5882">
              <w:rPr>
                <w:rStyle w:val="Other"/>
                <w:rFonts w:ascii="Arial" w:hAnsi="Arial" w:cs="Arial"/>
                <w:b/>
                <w:bCs/>
                <w:color w:val="000000"/>
                <w:sz w:val="20"/>
                <w:szCs w:val="20"/>
              </w:rPr>
              <w:t xml:space="preserve">zircon </w:t>
            </w:r>
            <w:r w:rsidRPr="000557B6">
              <w:rPr>
                <w:rStyle w:val="Other"/>
                <w:rFonts w:ascii="Arial" w:hAnsi="Arial" w:cs="Arial"/>
                <w:b/>
                <w:bCs/>
                <w:color w:val="000000"/>
                <w:sz w:val="20"/>
                <w:szCs w:val="20"/>
                <w:lang w:eastAsia="vi-VN"/>
              </w:rPr>
              <w:t>và tinh quặng của các loại quặng đó.</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2615.10.00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Quặng </w:t>
            </w:r>
            <w:r w:rsidRPr="000557B6">
              <w:rPr>
                <w:rStyle w:val="Other"/>
                <w:rFonts w:ascii="Arial" w:hAnsi="Arial" w:cs="Arial"/>
                <w:color w:val="000000"/>
                <w:sz w:val="20"/>
                <w:szCs w:val="20"/>
              </w:rPr>
              <w:t xml:space="preserve">zircon </w:t>
            </w:r>
            <w:r w:rsidRPr="000557B6">
              <w:rPr>
                <w:rStyle w:val="Other"/>
                <w:rFonts w:ascii="Arial" w:hAnsi="Arial" w:cs="Arial"/>
                <w:color w:val="000000"/>
                <w:sz w:val="20"/>
                <w:szCs w:val="20"/>
                <w:lang w:eastAsia="vi-VN"/>
              </w:rPr>
              <w:t xml:space="preserve">và tinh quặng </w:t>
            </w:r>
            <w:r w:rsidRPr="000557B6">
              <w:rPr>
                <w:rStyle w:val="Other"/>
                <w:rFonts w:ascii="Arial" w:hAnsi="Arial" w:cs="Arial"/>
                <w:color w:val="000000"/>
                <w:sz w:val="20"/>
                <w:szCs w:val="20"/>
              </w:rPr>
              <w:t>zircon: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2615.10.00.10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Quặng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Tinh quặng: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2615.10.00.20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21"/>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 xml:space="preserve">Bột </w:t>
            </w:r>
            <w:r w:rsidRPr="00EC5882">
              <w:rPr>
                <w:rStyle w:val="Other"/>
                <w:rFonts w:ascii="Arial" w:hAnsi="Arial" w:cs="Arial"/>
                <w:color w:val="000000"/>
                <w:sz w:val="20"/>
                <w:szCs w:val="20"/>
              </w:rPr>
              <w:t xml:space="preserve">zircon </w:t>
            </w:r>
            <w:r w:rsidRPr="000557B6">
              <w:rPr>
                <w:rStyle w:val="Other"/>
                <w:rFonts w:ascii="Arial" w:hAnsi="Arial" w:cs="Arial"/>
                <w:color w:val="000000"/>
                <w:sz w:val="20"/>
                <w:szCs w:val="20"/>
                <w:lang w:eastAsia="vi-VN"/>
              </w:rPr>
              <w:t>siêu mịn cỡ hạt nhỏ hơn</w:t>
            </w:r>
          </w:p>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75 </w:t>
            </w:r>
            <w:r w:rsidRPr="000557B6">
              <w:rPr>
                <w:rStyle w:val="Other"/>
                <w:rFonts w:ascii="Arial" w:hAnsi="Arial" w:cs="Arial"/>
                <w:color w:val="000000"/>
                <w:sz w:val="20"/>
                <w:szCs w:val="20"/>
              </w:rPr>
              <w:t xml:space="preserve">μm (micrô </w:t>
            </w:r>
            <w:r w:rsidRPr="000557B6">
              <w:rPr>
                <w:rStyle w:val="Other"/>
                <w:rFonts w:ascii="Arial" w:hAnsi="Arial" w:cs="Arial"/>
                <w:color w:val="000000"/>
                <w:sz w:val="20"/>
                <w:szCs w:val="20"/>
                <w:lang w:eastAsia="vi-VN"/>
              </w:rPr>
              <w:t>mét)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2615.10.00.90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2615.90.00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Niobi: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2615.90.00.10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Quặng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2615.90.00.20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Tinh quặng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2615.90.00.30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Quặng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2615.90.00.90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Tinh quặng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26.16</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Quặng kim loại quý và tinh quặng kim loại quý.</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2616.10.00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Quặng bạc và tinh quặng bạc: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2616.10.00.10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Quặng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2616.10.00.90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Tinh quặng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2616.90.00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2616.90.00.10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Quặng vàng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2616.90.00.20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Quặng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2616.90.00.90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 - Tinh quặng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26.17</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Các quặng khác và tinh quặng của các quặng đó.</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2617.10.00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Quặng </w:t>
            </w:r>
            <w:r w:rsidRPr="000557B6">
              <w:rPr>
                <w:rStyle w:val="Other"/>
                <w:rFonts w:ascii="Arial" w:hAnsi="Arial" w:cs="Arial"/>
                <w:color w:val="000000"/>
                <w:sz w:val="20"/>
                <w:szCs w:val="20"/>
              </w:rPr>
              <w:t xml:space="preserve">antimon </w:t>
            </w:r>
            <w:r w:rsidRPr="000557B6">
              <w:rPr>
                <w:rStyle w:val="Other"/>
                <w:rFonts w:ascii="Arial" w:hAnsi="Arial" w:cs="Arial"/>
                <w:color w:val="000000"/>
                <w:sz w:val="20"/>
                <w:szCs w:val="20"/>
                <w:lang w:eastAsia="vi-VN"/>
              </w:rPr>
              <w:t xml:space="preserve">và tinh quặng </w:t>
            </w:r>
            <w:r w:rsidRPr="000557B6">
              <w:rPr>
                <w:rStyle w:val="Other"/>
                <w:rFonts w:ascii="Arial" w:hAnsi="Arial" w:cs="Arial"/>
                <w:color w:val="000000"/>
                <w:sz w:val="20"/>
                <w:szCs w:val="20"/>
              </w:rPr>
              <w:t>antimon: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2617.10.00.10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Quặng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2617.10.00.90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Tinh quặng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2617.90.00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2617.90.00.10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Quặng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2617.90.00.90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Tinh quặng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26.21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Xỉ và tro khác, kể cả tro tảo biển (tảo bẹ); tro và cặn từ quá trình đốt rác thải đô thị.</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2621.10.00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Tro và cặn từ quá trình đốt rác thải đô thị</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2621.90.00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2621.90.00.10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Xỉ than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2621.90.00.90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27.01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Than đá; than bánh, than quả bàng và nhiên liệu rắn tương tự sản xuất từ than đá.</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Than đá, đã hoặc chưa nghiền thành bột, nhưng chưa đóng bánh:</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2701.11.00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w:t>
            </w:r>
            <w:r w:rsidRPr="000557B6">
              <w:rPr>
                <w:rStyle w:val="Other"/>
                <w:rFonts w:ascii="Arial" w:hAnsi="Arial" w:cs="Arial"/>
                <w:color w:val="000000"/>
                <w:sz w:val="20"/>
                <w:szCs w:val="20"/>
              </w:rPr>
              <w:t>Anthracite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2701.12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Than bi-tum: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2701.12.10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Than để luyện cốc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2701.12.90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2701.19.00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Than đá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2701.20.00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Than bánh, than quả bàng và nhiên liệu rắn tương tự sản xuất từ than đá</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27.02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Than non, đã hoặc chưa đóng bánh, trừ than huyền.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2702.10.00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Than non, đã hoặc chưa nghiền thành bột, nhưng chưa đóng bánh</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2702.20.00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Than non đã đóng bánh</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27.03</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Than bùn (kể cả bùn rác), đã hoặc chưa đóng bánh.</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2703.00.10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Than bùn, đã hoặc chưa ép thành kiện, nhưng chưa đóng bánh</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2703.00.20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Than bùn đã đóng bánh</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864"/>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27.04</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Than cốc và than nửa cốc luyện từ than đá, than non hoặc than bùn, đã hoặc chưa đóng bánh; muội bình chưng than đá.</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2704.00.10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Than cốc và than nửa cốc luyện từ than đá</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w:t>
            </w: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2704.00.20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Than cốc và than nửa cốc luyện từ than non hay than bùn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2704.00.30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Muội bình chưng than đá</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27.09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Dầu mỏ và các loại dầu thu được từ các khoáng bi-tum, ở dạng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2709.00.10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Dầu mỏ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2709.00.20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w:t>
            </w:r>
            <w:r w:rsidRPr="000557B6">
              <w:rPr>
                <w:rStyle w:val="Other"/>
                <w:rFonts w:ascii="Arial" w:hAnsi="Arial" w:cs="Arial"/>
                <w:color w:val="000000"/>
                <w:sz w:val="20"/>
                <w:szCs w:val="20"/>
              </w:rPr>
              <w:t>Condensate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2709.00.90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28.04</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EC5882">
              <w:rPr>
                <w:rStyle w:val="Other"/>
                <w:rFonts w:ascii="Arial" w:hAnsi="Arial" w:cs="Arial"/>
                <w:b/>
                <w:bCs/>
                <w:color w:val="000000"/>
                <w:sz w:val="20"/>
                <w:szCs w:val="20"/>
              </w:rPr>
              <w:t xml:space="preserve">Hydro, </w:t>
            </w:r>
            <w:r w:rsidRPr="000557B6">
              <w:rPr>
                <w:rStyle w:val="Other"/>
                <w:rFonts w:ascii="Arial" w:hAnsi="Arial" w:cs="Arial"/>
                <w:b/>
                <w:bCs/>
                <w:color w:val="000000"/>
                <w:sz w:val="20"/>
                <w:szCs w:val="20"/>
                <w:lang w:eastAsia="vi-VN"/>
              </w:rPr>
              <w:t>khí hiếm và các phi kim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2804.10.00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w:t>
            </w:r>
            <w:r w:rsidRPr="000557B6">
              <w:rPr>
                <w:rStyle w:val="Other"/>
                <w:rFonts w:ascii="Arial" w:hAnsi="Arial" w:cs="Arial"/>
                <w:color w:val="000000"/>
                <w:sz w:val="20"/>
                <w:szCs w:val="20"/>
              </w:rPr>
              <w:t>Hydro</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Khí hiếm: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2804.21.00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w:t>
            </w:r>
            <w:r w:rsidRPr="000557B6">
              <w:rPr>
                <w:rStyle w:val="Other"/>
                <w:rFonts w:ascii="Arial" w:hAnsi="Arial" w:cs="Arial"/>
                <w:color w:val="000000"/>
                <w:sz w:val="20"/>
                <w:szCs w:val="20"/>
              </w:rPr>
              <w:t>Argon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2804.29.00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2804.30.00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Nitơ</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2804.40.00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Oxy</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2804.50.00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Bo; telu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Silic: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2804.61.00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Chứa silic với hàm lượng không dưới 99,99% tính theo trọng lượng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2804.69.00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2804.70.00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w:t>
            </w:r>
            <w:r w:rsidRPr="000557B6">
              <w:rPr>
                <w:rStyle w:val="Other"/>
                <w:rFonts w:ascii="Arial" w:hAnsi="Arial" w:cs="Arial"/>
                <w:color w:val="000000"/>
                <w:sz w:val="20"/>
                <w:szCs w:val="20"/>
              </w:rPr>
              <w:t>Phospho:</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2804.70.00.10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w:t>
            </w:r>
            <w:r w:rsidRPr="000557B6">
              <w:rPr>
                <w:rStyle w:val="Other"/>
                <w:rFonts w:ascii="Arial" w:hAnsi="Arial" w:cs="Arial"/>
                <w:color w:val="000000"/>
                <w:sz w:val="20"/>
                <w:szCs w:val="20"/>
              </w:rPr>
              <w:t xml:space="preserve">Phospho </w:t>
            </w:r>
            <w:r w:rsidRPr="000557B6">
              <w:rPr>
                <w:rStyle w:val="Other"/>
                <w:rFonts w:ascii="Arial" w:hAnsi="Arial" w:cs="Arial"/>
                <w:color w:val="000000"/>
                <w:sz w:val="20"/>
                <w:szCs w:val="20"/>
                <w:lang w:eastAsia="vi-VN"/>
              </w:rPr>
              <w:t>vàng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2804.70.00.90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2804.80.00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w:t>
            </w:r>
            <w:r w:rsidRPr="000557B6">
              <w:rPr>
                <w:rStyle w:val="Other"/>
                <w:rFonts w:ascii="Arial" w:hAnsi="Arial" w:cs="Arial"/>
                <w:color w:val="000000"/>
                <w:sz w:val="20"/>
                <w:szCs w:val="20"/>
              </w:rPr>
              <w:t>Arsen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2804.90.00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Selen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28.17</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Kẽm oxit; kẽm peroxit.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2817.00.10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Kẽm oxit: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2817.00.10.10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Kẽm oxít dạng bột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2817.00.10.90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2817.00.20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Kẽm peroxit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28.23</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rPr>
              <w:t xml:space="preserve">Titan </w:t>
            </w:r>
            <w:r w:rsidRPr="000557B6">
              <w:rPr>
                <w:rStyle w:val="Other"/>
                <w:rFonts w:ascii="Arial" w:hAnsi="Arial" w:cs="Arial"/>
                <w:b/>
                <w:bCs/>
                <w:color w:val="000000"/>
                <w:sz w:val="20"/>
                <w:szCs w:val="20"/>
                <w:lang w:eastAsia="vi-VN"/>
              </w:rPr>
              <w:t>oxit.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2823.00.00.10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Xỉ </w:t>
            </w:r>
            <w:r w:rsidRPr="00EC5882">
              <w:rPr>
                <w:rStyle w:val="Other"/>
                <w:rFonts w:ascii="Arial" w:hAnsi="Arial" w:cs="Arial"/>
                <w:color w:val="000000"/>
                <w:sz w:val="20"/>
                <w:szCs w:val="20"/>
              </w:rPr>
              <w:t xml:space="preserve">titan </w:t>
            </w:r>
            <w:r w:rsidRPr="000557B6">
              <w:rPr>
                <w:rStyle w:val="Other"/>
                <w:rFonts w:ascii="Arial" w:hAnsi="Arial" w:cs="Arial"/>
                <w:color w:val="000000"/>
                <w:sz w:val="20"/>
                <w:szCs w:val="20"/>
                <w:lang w:eastAsia="vi-VN"/>
              </w:rPr>
              <w:t>có hàm lượng Ti</w:t>
            </w:r>
            <w:r w:rsidRPr="00EC5882">
              <w:rPr>
                <w:rStyle w:val="Other"/>
                <w:rFonts w:ascii="Arial" w:hAnsi="Arial" w:cs="Arial"/>
                <w:color w:val="000000"/>
                <w:sz w:val="20"/>
                <w:szCs w:val="20"/>
                <w:lang w:eastAsia="vi-VN"/>
              </w:rPr>
              <w:t>O</w:t>
            </w:r>
            <w:r w:rsidRPr="000557B6">
              <w:rPr>
                <w:rStyle w:val="Other"/>
                <w:rFonts w:ascii="Arial" w:hAnsi="Arial" w:cs="Arial"/>
                <w:color w:val="000000"/>
                <w:sz w:val="20"/>
                <w:szCs w:val="20"/>
                <w:vertAlign w:val="subscript"/>
                <w:lang w:eastAsia="vi-VN"/>
              </w:rPr>
              <w:t>2</w:t>
            </w:r>
            <w:r w:rsidRPr="000557B6">
              <w:rPr>
                <w:rStyle w:val="Other"/>
                <w:rFonts w:ascii="Arial" w:hAnsi="Arial" w:cs="Arial"/>
                <w:color w:val="000000"/>
                <w:sz w:val="20"/>
                <w:szCs w:val="20"/>
                <w:lang w:eastAsia="vi-VN"/>
              </w:rPr>
              <w:t xml:space="preserve"> ≥ 85%, FeO≤10%</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2823.00.00.20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Xỉ </w:t>
            </w:r>
            <w:r w:rsidRPr="00EC5882">
              <w:rPr>
                <w:rStyle w:val="Other"/>
                <w:rFonts w:ascii="Arial" w:hAnsi="Arial" w:cs="Arial"/>
                <w:color w:val="000000"/>
                <w:sz w:val="20"/>
                <w:szCs w:val="20"/>
              </w:rPr>
              <w:t xml:space="preserve">titan </w:t>
            </w:r>
            <w:r w:rsidRPr="000557B6">
              <w:rPr>
                <w:rStyle w:val="Other"/>
                <w:rFonts w:ascii="Arial" w:hAnsi="Arial" w:cs="Arial"/>
                <w:color w:val="000000"/>
                <w:sz w:val="20"/>
                <w:szCs w:val="20"/>
                <w:lang w:eastAsia="vi-VN"/>
              </w:rPr>
              <w:t>có hàm lượng 70% ≤ TiO</w:t>
            </w:r>
            <w:r w:rsidRPr="000557B6">
              <w:rPr>
                <w:rStyle w:val="Other"/>
                <w:rFonts w:ascii="Arial" w:hAnsi="Arial" w:cs="Arial"/>
                <w:color w:val="000000"/>
                <w:sz w:val="20"/>
                <w:szCs w:val="20"/>
                <w:vertAlign w:val="subscript"/>
                <w:lang w:eastAsia="vi-VN"/>
              </w:rPr>
              <w:t>2</w:t>
            </w:r>
            <w:r w:rsidRPr="000557B6">
              <w:rPr>
                <w:rStyle w:val="Other"/>
                <w:rFonts w:ascii="Arial" w:hAnsi="Arial" w:cs="Arial"/>
                <w:color w:val="000000"/>
                <w:sz w:val="20"/>
                <w:szCs w:val="20"/>
                <w:lang w:eastAsia="vi-VN"/>
              </w:rPr>
              <w:t xml:space="preserve"> &lt; 85%, FeO≤10%</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2823.00.00.30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w:t>
            </w:r>
            <w:r w:rsidRPr="000557B6">
              <w:rPr>
                <w:rStyle w:val="Other"/>
                <w:rFonts w:ascii="Arial" w:hAnsi="Arial" w:cs="Arial"/>
                <w:color w:val="000000"/>
                <w:sz w:val="20"/>
                <w:szCs w:val="20"/>
              </w:rPr>
              <w:t xml:space="preserve">Rutile </w:t>
            </w:r>
            <w:r w:rsidRPr="000557B6">
              <w:rPr>
                <w:rStyle w:val="Other"/>
                <w:rFonts w:ascii="Arial" w:hAnsi="Arial" w:cs="Arial"/>
                <w:color w:val="000000"/>
                <w:sz w:val="20"/>
                <w:szCs w:val="20"/>
                <w:lang w:eastAsia="vi-VN"/>
              </w:rPr>
              <w:t>có hàm lượng TiO</w:t>
            </w:r>
            <w:r w:rsidRPr="000557B6">
              <w:rPr>
                <w:rStyle w:val="Other"/>
                <w:rFonts w:ascii="Arial" w:hAnsi="Arial" w:cs="Arial"/>
                <w:color w:val="000000"/>
                <w:sz w:val="20"/>
                <w:szCs w:val="20"/>
                <w:vertAlign w:val="subscript"/>
                <w:lang w:eastAsia="vi-VN"/>
              </w:rPr>
              <w:t>2</w:t>
            </w:r>
            <w:r w:rsidRPr="000557B6">
              <w:rPr>
                <w:rStyle w:val="Other"/>
                <w:rFonts w:ascii="Arial" w:hAnsi="Arial" w:cs="Arial"/>
                <w:color w:val="000000"/>
                <w:sz w:val="20"/>
                <w:szCs w:val="20"/>
                <w:lang w:eastAsia="vi-VN"/>
              </w:rPr>
              <w:t xml:space="preserve"> &gt;87%</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2823.00.00.40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Inmenit hoàn nguyên có hàm lượng TiO</w:t>
            </w:r>
            <w:r w:rsidRPr="000557B6">
              <w:rPr>
                <w:rStyle w:val="Other"/>
                <w:rFonts w:ascii="Arial" w:hAnsi="Arial" w:cs="Arial"/>
                <w:color w:val="000000"/>
                <w:sz w:val="20"/>
                <w:szCs w:val="20"/>
                <w:vertAlign w:val="subscript"/>
                <w:lang w:eastAsia="vi-VN"/>
              </w:rPr>
              <w:t>2</w:t>
            </w:r>
            <w:r w:rsidRPr="000557B6">
              <w:rPr>
                <w:rStyle w:val="Other"/>
                <w:rFonts w:ascii="Arial" w:hAnsi="Arial" w:cs="Arial"/>
                <w:color w:val="000000"/>
                <w:sz w:val="20"/>
                <w:szCs w:val="20"/>
                <w:lang w:eastAsia="vi-VN"/>
              </w:rPr>
              <w:t xml:space="preserve"> ≥56%, FeO ≤ 11%</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2823.00.00.90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728"/>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38.24</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Chất gắn đã điều chế dùng cho các loại khuôn đúc hoặc lõi đúc; các sản phẩm và chế phẩm hóa học của ngành công nghiệp hóa chất hoặc các ngành công nghiệp có liên quan (kể cả các sản phẩm và chế phẩm chứa hỗn hợp các sản phẩm tự nhiên), chưa được chi tiết hoặc ghi ở nơi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Các chất gắn đã điều chế dùng cho khuôn đúc hoặc lõi đúc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3824.30.00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Cacbua kim loại không kết tụ trộn với nhau hoặc trộn với các chất gắn kim loại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3824.40.00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Phụ gia đã điều chế dùng cho xi măng, vữa hoặc bê tông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3824.50.00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Vữa và bê tông không chịu lửa</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3824.60.00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w:t>
            </w:r>
            <w:r w:rsidRPr="000557B6">
              <w:rPr>
                <w:rStyle w:val="Other"/>
                <w:rFonts w:ascii="Arial" w:hAnsi="Arial" w:cs="Arial"/>
                <w:color w:val="000000"/>
                <w:sz w:val="20"/>
                <w:szCs w:val="20"/>
              </w:rPr>
              <w:t xml:space="preserve">Sorbitol </w:t>
            </w:r>
            <w:r w:rsidRPr="000557B6">
              <w:rPr>
                <w:rStyle w:val="Other"/>
                <w:rFonts w:ascii="Arial" w:hAnsi="Arial" w:cs="Arial"/>
                <w:color w:val="000000"/>
                <w:sz w:val="20"/>
                <w:szCs w:val="20"/>
                <w:lang w:eastAsia="vi-VN"/>
              </w:rPr>
              <w:t>trừ loại thuộc phân nhóm 2905.44</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Hỗn hợp chứa các dẫn xuất </w:t>
            </w:r>
            <w:r w:rsidRPr="00EC5882">
              <w:rPr>
                <w:rStyle w:val="Other"/>
                <w:rFonts w:ascii="Arial" w:hAnsi="Arial" w:cs="Arial"/>
                <w:color w:val="000000"/>
                <w:sz w:val="20"/>
                <w:szCs w:val="20"/>
              </w:rPr>
              <w:t xml:space="preserve">halogen </w:t>
            </w:r>
            <w:r w:rsidRPr="000557B6">
              <w:rPr>
                <w:rStyle w:val="Other"/>
                <w:rFonts w:ascii="Arial" w:hAnsi="Arial" w:cs="Arial"/>
                <w:color w:val="000000"/>
                <w:sz w:val="20"/>
                <w:szCs w:val="20"/>
                <w:lang w:eastAsia="vi-VN"/>
              </w:rPr>
              <w:t>hóa của metan, etan hoặc propan: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29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3824.71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Chứa </w:t>
            </w:r>
            <w:r w:rsidRPr="00EC5882">
              <w:rPr>
                <w:rStyle w:val="Other"/>
                <w:rFonts w:ascii="Arial" w:hAnsi="Arial" w:cs="Arial"/>
                <w:color w:val="000000"/>
                <w:sz w:val="20"/>
                <w:szCs w:val="20"/>
              </w:rPr>
              <w:t xml:space="preserve">chlorofluorocarbons (CFCs), </w:t>
            </w:r>
            <w:r w:rsidRPr="000557B6">
              <w:rPr>
                <w:rStyle w:val="Other"/>
                <w:rFonts w:ascii="Arial" w:hAnsi="Arial" w:cs="Arial"/>
                <w:color w:val="000000"/>
                <w:sz w:val="20"/>
                <w:szCs w:val="20"/>
                <w:lang w:eastAsia="vi-VN"/>
              </w:rPr>
              <w:t xml:space="preserve">chứa hoặc không chứa </w:t>
            </w:r>
            <w:r w:rsidRPr="00EC5882">
              <w:rPr>
                <w:rStyle w:val="Other"/>
                <w:rFonts w:ascii="Arial" w:hAnsi="Arial" w:cs="Arial"/>
                <w:color w:val="000000"/>
                <w:sz w:val="20"/>
                <w:szCs w:val="20"/>
              </w:rPr>
              <w:t xml:space="preserve">hydrochlorofluorocarbons (HCFCs), perfluorocarbons (PFCs) </w:t>
            </w:r>
            <w:r w:rsidRPr="000557B6">
              <w:rPr>
                <w:rStyle w:val="Other"/>
                <w:rFonts w:ascii="Arial" w:hAnsi="Arial" w:cs="Arial"/>
                <w:color w:val="000000"/>
                <w:sz w:val="20"/>
                <w:szCs w:val="20"/>
                <w:lang w:eastAsia="vi-VN"/>
              </w:rPr>
              <w:t xml:space="preserve">hoặc </w:t>
            </w:r>
            <w:r w:rsidRPr="00EC5882">
              <w:rPr>
                <w:rStyle w:val="Other"/>
                <w:rFonts w:ascii="Arial" w:hAnsi="Arial" w:cs="Arial"/>
                <w:color w:val="000000"/>
                <w:sz w:val="20"/>
                <w:szCs w:val="20"/>
              </w:rPr>
              <w:t>hydrofluorocarbons (HFCs):</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29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3824.71.10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32"/>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EC5882">
              <w:rPr>
                <w:rStyle w:val="Other"/>
                <w:rFonts w:ascii="Arial" w:hAnsi="Arial" w:cs="Arial"/>
                <w:color w:val="000000"/>
                <w:sz w:val="20"/>
                <w:szCs w:val="20"/>
              </w:rPr>
              <w:t xml:space="preserve">Dầu </w:t>
            </w:r>
            <w:r w:rsidRPr="000557B6">
              <w:rPr>
                <w:rStyle w:val="Other"/>
                <w:rFonts w:ascii="Arial" w:hAnsi="Arial" w:cs="Arial"/>
                <w:color w:val="000000"/>
                <w:sz w:val="20"/>
                <w:szCs w:val="20"/>
                <w:lang w:eastAsia="vi-VN"/>
              </w:rPr>
              <w:t>dùng cho máy biến điện (máy biến áp và máy biến dòng) và bộ phận ngắt mạch, có hàm lượng nhỏ hơn 70% tính theo trọng lượng là dầu có nguồn gốc từ dầu mỏ hoặc các loại dầu thu được từ các khoáng bi-tum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3824.71.90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864"/>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3824.72.00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pos="3954"/>
              </w:tabs>
              <w:rPr>
                <w:rFonts w:ascii="Arial" w:hAnsi="Arial" w:cs="Arial"/>
                <w:color w:val="000000"/>
                <w:sz w:val="20"/>
                <w:szCs w:val="20"/>
              </w:rPr>
            </w:pPr>
            <w:r w:rsidRPr="000557B6">
              <w:rPr>
                <w:rStyle w:val="Other"/>
                <w:rFonts w:ascii="Arial" w:hAnsi="Arial" w:cs="Arial"/>
                <w:color w:val="000000"/>
                <w:sz w:val="20"/>
                <w:szCs w:val="20"/>
                <w:lang w:eastAsia="vi-VN"/>
              </w:rPr>
              <w:t xml:space="preserve">- - Chứa </w:t>
            </w:r>
            <w:r w:rsidRPr="000557B6">
              <w:rPr>
                <w:rStyle w:val="Other"/>
                <w:rFonts w:ascii="Arial" w:hAnsi="Arial" w:cs="Arial"/>
                <w:color w:val="000000"/>
                <w:sz w:val="20"/>
                <w:szCs w:val="20"/>
              </w:rPr>
              <w:t xml:space="preserve">bromochlorodifluoromethane, bromotrifluoromethane </w:t>
            </w:r>
            <w:r w:rsidRPr="000557B6">
              <w:rPr>
                <w:rStyle w:val="Other"/>
                <w:rFonts w:ascii="Arial" w:hAnsi="Arial" w:cs="Arial"/>
                <w:color w:val="000000"/>
                <w:sz w:val="20"/>
                <w:szCs w:val="20"/>
                <w:lang w:eastAsia="vi-VN"/>
              </w:rPr>
              <w:t>hoặc</w:t>
            </w:r>
          </w:p>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rPr>
              <w:t>dibromotetrafluoroethanes</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3824.73.00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Chứa </w:t>
            </w:r>
            <w:r w:rsidRPr="000557B6">
              <w:rPr>
                <w:rStyle w:val="Other"/>
                <w:rFonts w:ascii="Arial" w:hAnsi="Arial" w:cs="Arial"/>
                <w:color w:val="000000"/>
                <w:sz w:val="20"/>
                <w:szCs w:val="20"/>
              </w:rPr>
              <w:t>hydrobromofluorocarbons (HBFCs)</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3824.74</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pos="2559"/>
                <w:tab w:val="left" w:pos="3966"/>
              </w:tabs>
              <w:rPr>
                <w:rFonts w:ascii="Arial" w:hAnsi="Arial" w:cs="Arial"/>
                <w:color w:val="000000"/>
                <w:sz w:val="20"/>
                <w:szCs w:val="20"/>
              </w:rPr>
            </w:pPr>
            <w:r w:rsidRPr="000557B6">
              <w:rPr>
                <w:rStyle w:val="Other"/>
                <w:rFonts w:ascii="Arial" w:hAnsi="Arial" w:cs="Arial"/>
                <w:color w:val="000000"/>
                <w:sz w:val="20"/>
                <w:szCs w:val="20"/>
                <w:lang w:eastAsia="vi-VN"/>
              </w:rPr>
              <w:t xml:space="preserve">- - Chứa </w:t>
            </w:r>
            <w:r w:rsidRPr="00EC5882">
              <w:rPr>
                <w:rStyle w:val="Other"/>
                <w:rFonts w:ascii="Arial" w:hAnsi="Arial" w:cs="Arial"/>
                <w:color w:val="000000"/>
                <w:sz w:val="20"/>
                <w:szCs w:val="20"/>
              </w:rPr>
              <w:t xml:space="preserve">hydrochlorofluorocarbons (HCFCs), </w:t>
            </w:r>
            <w:r w:rsidRPr="000557B6">
              <w:rPr>
                <w:rStyle w:val="Other"/>
                <w:rFonts w:ascii="Arial" w:hAnsi="Arial" w:cs="Arial"/>
                <w:color w:val="000000"/>
                <w:sz w:val="20"/>
                <w:szCs w:val="20"/>
                <w:lang w:eastAsia="vi-VN"/>
              </w:rPr>
              <w:t xml:space="preserve">chứa hoặc không chứa </w:t>
            </w:r>
            <w:r w:rsidRPr="00EC5882">
              <w:rPr>
                <w:rStyle w:val="Other"/>
                <w:rFonts w:ascii="Arial" w:hAnsi="Arial" w:cs="Arial"/>
                <w:color w:val="000000"/>
                <w:sz w:val="20"/>
                <w:szCs w:val="20"/>
              </w:rPr>
              <w:t xml:space="preserve">perfluorocarbons (PFCs) </w:t>
            </w:r>
            <w:r w:rsidRPr="000557B6">
              <w:rPr>
                <w:rStyle w:val="Other"/>
                <w:rFonts w:ascii="Arial" w:hAnsi="Arial" w:cs="Arial"/>
                <w:color w:val="000000"/>
                <w:sz w:val="20"/>
                <w:szCs w:val="20"/>
                <w:lang w:eastAsia="vi-VN"/>
              </w:rPr>
              <w:t>hoặc</w:t>
            </w:r>
            <w:r w:rsidRPr="00EC5882">
              <w:rPr>
                <w:rStyle w:val="Other"/>
                <w:rFonts w:ascii="Arial" w:hAnsi="Arial" w:cs="Arial"/>
                <w:color w:val="000000"/>
                <w:sz w:val="20"/>
                <w:szCs w:val="20"/>
                <w:lang w:eastAsia="vi-VN"/>
              </w:rPr>
              <w:t xml:space="preserve"> </w:t>
            </w:r>
            <w:r w:rsidRPr="00EC5882">
              <w:rPr>
                <w:rStyle w:val="Other"/>
                <w:rFonts w:ascii="Arial" w:hAnsi="Arial" w:cs="Arial"/>
                <w:color w:val="000000"/>
                <w:sz w:val="20"/>
                <w:szCs w:val="20"/>
              </w:rPr>
              <w:t xml:space="preserve">hydro fluorocarbons (HFCs), </w:t>
            </w:r>
            <w:r w:rsidRPr="000557B6">
              <w:rPr>
                <w:rStyle w:val="Other"/>
                <w:rFonts w:ascii="Arial" w:hAnsi="Arial" w:cs="Arial"/>
                <w:color w:val="000000"/>
                <w:sz w:val="20"/>
                <w:szCs w:val="20"/>
                <w:lang w:eastAsia="vi-VN"/>
              </w:rPr>
              <w:t xml:space="preserve">nhưng không chứa </w:t>
            </w:r>
            <w:r w:rsidRPr="00EC5882">
              <w:rPr>
                <w:rStyle w:val="Other"/>
                <w:rFonts w:ascii="Arial" w:hAnsi="Arial" w:cs="Arial"/>
                <w:color w:val="000000"/>
                <w:sz w:val="20"/>
                <w:szCs w:val="20"/>
              </w:rPr>
              <w:t>chlorofluorocarbons (CFCs):</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44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3824.74.10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32"/>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Dầu dùng cho máy biến điện (máy biến áp và máy biến dòng) và bộ phận ngắt mạch, có hàm lượng nhỏ hơn 70% tính theo trọng lượng là dầu có nguồn gốc từ dầu mỏ hoặc các loại dầu thu được từ các khoáng bi-tum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3824.74.90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3824.75.00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Chứa </w:t>
            </w:r>
            <w:r w:rsidRPr="000557B6">
              <w:rPr>
                <w:rStyle w:val="Other"/>
                <w:rFonts w:ascii="Arial" w:hAnsi="Arial" w:cs="Arial"/>
                <w:color w:val="000000"/>
                <w:sz w:val="20"/>
                <w:szCs w:val="20"/>
              </w:rPr>
              <w:t>carbon tetrachloride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3824.76.00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Chứa 1,1,1-tri</w:t>
            </w:r>
            <w:r w:rsidRPr="000557B6">
              <w:rPr>
                <w:rStyle w:val="Other"/>
                <w:rFonts w:ascii="Arial" w:hAnsi="Arial" w:cs="Arial"/>
                <w:color w:val="000000"/>
                <w:sz w:val="20"/>
                <w:szCs w:val="20"/>
              </w:rPr>
              <w:t>chloroethane (methyl chloroform)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3824.77.00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pos="371"/>
              </w:tabs>
              <w:rPr>
                <w:rFonts w:ascii="Arial" w:hAnsi="Arial" w:cs="Arial"/>
                <w:color w:val="000000"/>
                <w:sz w:val="20"/>
                <w:szCs w:val="20"/>
              </w:rPr>
            </w:pPr>
            <w:r w:rsidRPr="000557B6">
              <w:rPr>
                <w:rStyle w:val="Other"/>
                <w:rFonts w:ascii="Arial" w:hAnsi="Arial" w:cs="Arial"/>
                <w:color w:val="000000"/>
                <w:sz w:val="20"/>
                <w:szCs w:val="20"/>
                <w:lang w:eastAsia="vi-VN"/>
              </w:rPr>
              <w:t>-</w:t>
            </w:r>
            <w:r w:rsidRPr="000557B6">
              <w:rPr>
                <w:rStyle w:val="Other"/>
                <w:rFonts w:ascii="Arial" w:hAnsi="Arial" w:cs="Arial"/>
                <w:color w:val="000000"/>
                <w:sz w:val="20"/>
                <w:szCs w:val="20"/>
                <w:lang w:eastAsia="vi-VN"/>
              </w:rPr>
              <w:tab/>
              <w:t xml:space="preserve">- Chứa </w:t>
            </w:r>
            <w:r w:rsidRPr="000557B6">
              <w:rPr>
                <w:rStyle w:val="Other"/>
                <w:rFonts w:ascii="Arial" w:hAnsi="Arial" w:cs="Arial"/>
                <w:color w:val="000000"/>
                <w:sz w:val="20"/>
                <w:szCs w:val="20"/>
              </w:rPr>
              <w:t xml:space="preserve">bromomethane (methyl bromide) </w:t>
            </w:r>
            <w:r w:rsidRPr="000557B6">
              <w:rPr>
                <w:rStyle w:val="Other"/>
                <w:rFonts w:ascii="Arial" w:hAnsi="Arial" w:cs="Arial"/>
                <w:color w:val="000000"/>
                <w:sz w:val="20"/>
                <w:szCs w:val="20"/>
                <w:lang w:eastAsia="vi-VN"/>
              </w:rPr>
              <w:t xml:space="preserve">hoặc </w:t>
            </w:r>
            <w:r w:rsidRPr="000557B6">
              <w:rPr>
                <w:rStyle w:val="Other"/>
                <w:rFonts w:ascii="Arial" w:hAnsi="Arial" w:cs="Arial"/>
                <w:color w:val="000000"/>
                <w:sz w:val="20"/>
                <w:szCs w:val="20"/>
              </w:rPr>
              <w:t>bromochloromethane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115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3824.78.00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pos="1185"/>
                <w:tab w:val="left" w:pos="2199"/>
              </w:tabs>
              <w:rPr>
                <w:rFonts w:ascii="Arial" w:hAnsi="Arial" w:cs="Arial"/>
                <w:color w:val="000000"/>
                <w:sz w:val="20"/>
                <w:szCs w:val="20"/>
              </w:rPr>
            </w:pPr>
            <w:r w:rsidRPr="00EC5882">
              <w:rPr>
                <w:rStyle w:val="Other"/>
                <w:rFonts w:ascii="Arial" w:hAnsi="Arial" w:cs="Arial"/>
                <w:color w:val="000000"/>
                <w:sz w:val="20"/>
                <w:szCs w:val="20"/>
              </w:rPr>
              <w:t xml:space="preserve">- - </w:t>
            </w:r>
            <w:r w:rsidRPr="000557B6">
              <w:rPr>
                <w:rStyle w:val="Other"/>
                <w:rFonts w:ascii="Arial" w:hAnsi="Arial" w:cs="Arial"/>
                <w:color w:val="000000"/>
                <w:sz w:val="20"/>
                <w:szCs w:val="20"/>
                <w:lang w:eastAsia="vi-VN"/>
              </w:rPr>
              <w:t xml:space="preserve">Chứa </w:t>
            </w:r>
            <w:r w:rsidRPr="00EC5882">
              <w:rPr>
                <w:rStyle w:val="Other"/>
                <w:rFonts w:ascii="Arial" w:hAnsi="Arial" w:cs="Arial"/>
                <w:color w:val="000000"/>
                <w:sz w:val="20"/>
                <w:szCs w:val="20"/>
              </w:rPr>
              <w:t xml:space="preserve">perfluorocarbons (PFCs) </w:t>
            </w:r>
            <w:r w:rsidRPr="000557B6">
              <w:rPr>
                <w:rStyle w:val="Other"/>
                <w:rFonts w:ascii="Arial" w:hAnsi="Arial" w:cs="Arial"/>
                <w:color w:val="000000"/>
                <w:sz w:val="20"/>
                <w:szCs w:val="20"/>
                <w:lang w:eastAsia="vi-VN"/>
              </w:rPr>
              <w:t xml:space="preserve">hoặc </w:t>
            </w:r>
            <w:r w:rsidRPr="00EC5882">
              <w:rPr>
                <w:rStyle w:val="Other"/>
                <w:rFonts w:ascii="Arial" w:hAnsi="Arial" w:cs="Arial"/>
                <w:color w:val="000000"/>
                <w:sz w:val="20"/>
                <w:szCs w:val="20"/>
              </w:rPr>
              <w:t xml:space="preserve">hydro fluorocarbons (HFCs), </w:t>
            </w:r>
            <w:r w:rsidRPr="000557B6">
              <w:rPr>
                <w:rStyle w:val="Other"/>
                <w:rFonts w:ascii="Arial" w:hAnsi="Arial" w:cs="Arial"/>
                <w:color w:val="000000"/>
                <w:sz w:val="20"/>
                <w:szCs w:val="20"/>
                <w:lang w:eastAsia="vi-VN"/>
              </w:rPr>
              <w:t xml:space="preserve">nhưng không chứa </w:t>
            </w:r>
            <w:r w:rsidRPr="00EC5882">
              <w:rPr>
                <w:rStyle w:val="Other"/>
                <w:rFonts w:ascii="Arial" w:hAnsi="Arial" w:cs="Arial"/>
                <w:color w:val="000000"/>
                <w:sz w:val="20"/>
                <w:szCs w:val="20"/>
              </w:rPr>
              <w:t xml:space="preserve">chlorofluorocarbons (CFCs) </w:t>
            </w:r>
            <w:r w:rsidRPr="000557B6">
              <w:rPr>
                <w:rStyle w:val="Other"/>
                <w:rFonts w:ascii="Arial" w:hAnsi="Arial" w:cs="Arial"/>
                <w:color w:val="000000"/>
                <w:sz w:val="20"/>
                <w:szCs w:val="20"/>
                <w:lang w:eastAsia="vi-VN"/>
              </w:rPr>
              <w:t xml:space="preserve">hoặc </w:t>
            </w:r>
            <w:r w:rsidRPr="00EC5882">
              <w:rPr>
                <w:rStyle w:val="Other"/>
                <w:rFonts w:ascii="Arial" w:hAnsi="Arial" w:cs="Arial"/>
                <w:color w:val="000000"/>
                <w:sz w:val="20"/>
                <w:szCs w:val="20"/>
              </w:rPr>
              <w:t>hydrochlorofluorocarbons (HCFCs)</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3824.79.00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rPr>
              <w:t xml:space="preserve">- - </w:t>
            </w:r>
            <w:r w:rsidRPr="000557B6">
              <w:rPr>
                <w:rStyle w:val="Other"/>
                <w:rFonts w:ascii="Arial" w:hAnsi="Arial" w:cs="Arial"/>
                <w:color w:val="000000"/>
                <w:sz w:val="20"/>
                <w:szCs w:val="20"/>
                <w:lang w:eastAsia="vi-VN"/>
              </w:rPr>
              <w:t>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EC5882">
              <w:rPr>
                <w:rStyle w:val="Other"/>
                <w:rFonts w:ascii="Arial" w:hAnsi="Arial" w:cs="Arial"/>
                <w:color w:val="000000"/>
                <w:sz w:val="20"/>
                <w:szCs w:val="20"/>
              </w:rPr>
              <w:t xml:space="preserve">- </w:t>
            </w:r>
            <w:r w:rsidRPr="000557B6">
              <w:rPr>
                <w:rStyle w:val="Other"/>
                <w:rFonts w:ascii="Arial" w:hAnsi="Arial" w:cs="Arial"/>
                <w:color w:val="000000"/>
                <w:sz w:val="20"/>
                <w:szCs w:val="20"/>
                <w:lang w:eastAsia="vi-VN"/>
              </w:rPr>
              <w:t>Hàng hóa đã nêu trong Chú giải phân nhóm 3 của Chương này:</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3824.81.00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Chứa </w:t>
            </w:r>
            <w:r w:rsidRPr="000557B6">
              <w:rPr>
                <w:rStyle w:val="Other"/>
                <w:rFonts w:ascii="Arial" w:hAnsi="Arial" w:cs="Arial"/>
                <w:color w:val="000000"/>
                <w:sz w:val="20"/>
                <w:szCs w:val="20"/>
              </w:rPr>
              <w:t>oxirane (ethylene oxide)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864"/>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3824.82.00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Chứa </w:t>
            </w:r>
            <w:r w:rsidRPr="000557B6">
              <w:rPr>
                <w:rStyle w:val="Other"/>
                <w:rFonts w:ascii="Arial" w:hAnsi="Arial" w:cs="Arial"/>
                <w:color w:val="000000"/>
                <w:sz w:val="20"/>
                <w:szCs w:val="20"/>
              </w:rPr>
              <w:t xml:space="preserve">polychlorinated biphenyls (PCBs), polychlorinated terphenyls (PCTs) </w:t>
            </w:r>
            <w:r w:rsidRPr="000557B6">
              <w:rPr>
                <w:rStyle w:val="Other"/>
                <w:rFonts w:ascii="Arial" w:hAnsi="Arial" w:cs="Arial"/>
                <w:color w:val="000000"/>
                <w:sz w:val="20"/>
                <w:szCs w:val="20"/>
                <w:lang w:eastAsia="vi-VN"/>
              </w:rPr>
              <w:t xml:space="preserve">hoặc </w:t>
            </w:r>
            <w:r w:rsidRPr="000557B6">
              <w:rPr>
                <w:rStyle w:val="Other"/>
                <w:rFonts w:ascii="Arial" w:hAnsi="Arial" w:cs="Arial"/>
                <w:color w:val="000000"/>
                <w:sz w:val="20"/>
                <w:szCs w:val="20"/>
              </w:rPr>
              <w:t>polybrominated biphenyls (PBBs)</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3824.83.00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Chứa </w:t>
            </w:r>
            <w:r w:rsidRPr="000557B6">
              <w:rPr>
                <w:rStyle w:val="Other"/>
                <w:rFonts w:ascii="Arial" w:hAnsi="Arial" w:cs="Arial"/>
                <w:color w:val="000000"/>
                <w:sz w:val="20"/>
                <w:szCs w:val="20"/>
              </w:rPr>
              <w:t>tris(2,3-dibromopropyl) phosphate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1728"/>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3824.84.00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pos="3606"/>
              </w:tabs>
              <w:rPr>
                <w:rFonts w:ascii="Arial" w:hAnsi="Arial" w:cs="Arial"/>
                <w:color w:val="000000"/>
                <w:sz w:val="20"/>
                <w:szCs w:val="20"/>
              </w:rPr>
            </w:pPr>
            <w:r w:rsidRPr="000557B6">
              <w:rPr>
                <w:rStyle w:val="Other"/>
                <w:rFonts w:ascii="Arial" w:hAnsi="Arial" w:cs="Arial"/>
                <w:color w:val="000000"/>
                <w:sz w:val="20"/>
                <w:szCs w:val="20"/>
              </w:rPr>
              <w:t xml:space="preserve">- - </w:t>
            </w:r>
            <w:r w:rsidRPr="000557B6">
              <w:rPr>
                <w:rStyle w:val="Other"/>
                <w:rFonts w:ascii="Arial" w:hAnsi="Arial" w:cs="Arial"/>
                <w:color w:val="000000"/>
                <w:sz w:val="20"/>
                <w:szCs w:val="20"/>
                <w:lang w:eastAsia="vi-VN"/>
              </w:rPr>
              <w:t xml:space="preserve">Chứa </w:t>
            </w:r>
            <w:r w:rsidRPr="000557B6">
              <w:rPr>
                <w:rStyle w:val="Other"/>
                <w:rFonts w:ascii="Arial" w:hAnsi="Arial" w:cs="Arial"/>
                <w:color w:val="000000"/>
                <w:sz w:val="20"/>
                <w:szCs w:val="20"/>
              </w:rPr>
              <w:t>aldrin (ISO), camphechlor (ISO) (toxaphene), chlordane (ISO), chlordecone (ISO), DDT (ISO) (clofenotane (INN), 1,1,1-trichloro-2,2-bis(p-chlorophenyl)ethane),</w:t>
            </w:r>
            <w:r w:rsidRPr="000557B6">
              <w:rPr>
                <w:rStyle w:val="Other"/>
                <w:rFonts w:ascii="Arial" w:hAnsi="Arial" w:cs="Arial"/>
                <w:color w:val="000000"/>
                <w:sz w:val="20"/>
                <w:szCs w:val="20"/>
              </w:rPr>
              <w:tab/>
              <w:t>dieldrin</w:t>
            </w:r>
          </w:p>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rPr>
              <w:t xml:space="preserve">(ISO, INN), endosulfan (ISO), endrin (ISO), heptachlor (ISO) </w:t>
            </w:r>
            <w:r w:rsidRPr="000557B6">
              <w:rPr>
                <w:rStyle w:val="Other"/>
                <w:rFonts w:ascii="Arial" w:hAnsi="Arial" w:cs="Arial"/>
                <w:color w:val="000000"/>
                <w:sz w:val="20"/>
                <w:szCs w:val="20"/>
                <w:lang w:eastAsia="vi-VN"/>
              </w:rPr>
              <w:t xml:space="preserve">hoặc </w:t>
            </w:r>
            <w:r w:rsidRPr="000557B6">
              <w:rPr>
                <w:rStyle w:val="Other"/>
                <w:rFonts w:ascii="Arial" w:hAnsi="Arial" w:cs="Arial"/>
                <w:color w:val="000000"/>
                <w:sz w:val="20"/>
                <w:szCs w:val="20"/>
              </w:rPr>
              <w:t>mirex (ISO):</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864"/>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3824.84.00.10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04"/>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 xml:space="preserve">Bột </w:t>
            </w:r>
            <w:r w:rsidRPr="00EC5882">
              <w:rPr>
                <w:rStyle w:val="Other"/>
                <w:rFonts w:ascii="Arial" w:hAnsi="Arial" w:cs="Arial"/>
                <w:color w:val="000000"/>
                <w:sz w:val="20"/>
                <w:szCs w:val="20"/>
              </w:rPr>
              <w:t xml:space="preserve">cacbonat canxi </w:t>
            </w:r>
            <w:r w:rsidRPr="000557B6">
              <w:rPr>
                <w:rStyle w:val="Other"/>
                <w:rFonts w:ascii="Arial" w:hAnsi="Arial" w:cs="Arial"/>
                <w:color w:val="000000"/>
                <w:sz w:val="20"/>
                <w:szCs w:val="20"/>
                <w:lang w:eastAsia="vi-VN"/>
              </w:rPr>
              <w:t xml:space="preserve">có tráng phủ </w:t>
            </w:r>
            <w:r w:rsidRPr="00EC5882">
              <w:rPr>
                <w:rStyle w:val="Other"/>
                <w:rFonts w:ascii="Arial" w:hAnsi="Arial" w:cs="Arial"/>
                <w:color w:val="000000"/>
                <w:sz w:val="20"/>
                <w:szCs w:val="20"/>
              </w:rPr>
              <w:t xml:space="preserve">axit stearic, </w:t>
            </w:r>
            <w:r w:rsidRPr="000557B6">
              <w:rPr>
                <w:rStyle w:val="Other"/>
                <w:rFonts w:ascii="Arial" w:hAnsi="Arial" w:cs="Arial"/>
                <w:color w:val="000000"/>
                <w:sz w:val="20"/>
                <w:szCs w:val="20"/>
                <w:lang w:eastAsia="vi-VN"/>
              </w:rPr>
              <w:t>được sản xuất từ loại đá thuộc nhóm 25.15, có kích thước hạt dưới 1 mm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3824.84.00.90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3824.85.00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pos="1329"/>
              </w:tabs>
              <w:rPr>
                <w:rFonts w:ascii="Arial" w:hAnsi="Arial" w:cs="Arial"/>
                <w:color w:val="000000"/>
                <w:sz w:val="20"/>
                <w:szCs w:val="20"/>
              </w:rPr>
            </w:pPr>
            <w:r w:rsidRPr="000557B6">
              <w:rPr>
                <w:rStyle w:val="Other"/>
                <w:rFonts w:ascii="Arial" w:hAnsi="Arial" w:cs="Arial"/>
                <w:color w:val="000000"/>
                <w:sz w:val="20"/>
                <w:szCs w:val="20"/>
                <w:lang w:eastAsia="vi-VN"/>
              </w:rPr>
              <w:t xml:space="preserve">- - Chứa 1,2,3,4,5,6-hexachlorocyclohexane (HCH (ISO)), kể cả </w:t>
            </w:r>
            <w:r w:rsidRPr="000557B6">
              <w:rPr>
                <w:rStyle w:val="Other"/>
                <w:rFonts w:ascii="Arial" w:hAnsi="Arial" w:cs="Arial"/>
                <w:color w:val="000000"/>
                <w:sz w:val="20"/>
                <w:szCs w:val="20"/>
              </w:rPr>
              <w:t>lindane (ISO, INN):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3824.85.00.10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10"/>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 xml:space="preserve">Bột cacbonat canxi có tráng phủ axit </w:t>
            </w:r>
            <w:r w:rsidRPr="00EC5882">
              <w:rPr>
                <w:rStyle w:val="Other"/>
                <w:rFonts w:ascii="Arial" w:hAnsi="Arial" w:cs="Arial"/>
                <w:color w:val="000000"/>
                <w:sz w:val="20"/>
                <w:szCs w:val="20"/>
              </w:rPr>
              <w:t xml:space="preserve">stearic, </w:t>
            </w:r>
            <w:r w:rsidRPr="000557B6">
              <w:rPr>
                <w:rStyle w:val="Other"/>
                <w:rFonts w:ascii="Arial" w:hAnsi="Arial" w:cs="Arial"/>
                <w:color w:val="000000"/>
                <w:sz w:val="20"/>
                <w:szCs w:val="20"/>
                <w:lang w:eastAsia="vi-VN"/>
              </w:rPr>
              <w:t>được sản xuất từ loại đá thuộc nhóm 25.15, có kích thước hạt dưới 1 mm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3824.85.00.90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3824.86.00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Chứa </w:t>
            </w:r>
            <w:r w:rsidRPr="000557B6">
              <w:rPr>
                <w:rStyle w:val="Other"/>
                <w:rFonts w:ascii="Arial" w:hAnsi="Arial" w:cs="Arial"/>
                <w:color w:val="000000"/>
                <w:sz w:val="20"/>
                <w:szCs w:val="20"/>
              </w:rPr>
              <w:t xml:space="preserve">pentachlorobenzene </w:t>
            </w:r>
            <w:r w:rsidRPr="000557B6">
              <w:rPr>
                <w:rStyle w:val="Other"/>
                <w:rFonts w:ascii="Arial" w:hAnsi="Arial" w:cs="Arial"/>
                <w:color w:val="000000"/>
                <w:sz w:val="20"/>
                <w:szCs w:val="20"/>
                <w:lang w:eastAsia="vi-VN"/>
              </w:rPr>
              <w:t xml:space="preserve">(ISO) hoặc </w:t>
            </w:r>
            <w:r w:rsidRPr="000557B6">
              <w:rPr>
                <w:rStyle w:val="Other"/>
                <w:rFonts w:ascii="Arial" w:hAnsi="Arial" w:cs="Arial"/>
                <w:color w:val="000000"/>
                <w:sz w:val="20"/>
                <w:szCs w:val="20"/>
              </w:rPr>
              <w:t>hexachlorobenzene (ISO):</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3824.86.00.10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10"/>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 xml:space="preserve">Bột cacbonat canxi có tráng phủ axit </w:t>
            </w:r>
            <w:r w:rsidRPr="00EC5882">
              <w:rPr>
                <w:rStyle w:val="Other"/>
                <w:rFonts w:ascii="Arial" w:hAnsi="Arial" w:cs="Arial"/>
                <w:color w:val="000000"/>
                <w:sz w:val="20"/>
                <w:szCs w:val="20"/>
              </w:rPr>
              <w:t xml:space="preserve">stearic, </w:t>
            </w:r>
            <w:r w:rsidRPr="000557B6">
              <w:rPr>
                <w:rStyle w:val="Other"/>
                <w:rFonts w:ascii="Arial" w:hAnsi="Arial" w:cs="Arial"/>
                <w:color w:val="000000"/>
                <w:sz w:val="20"/>
                <w:szCs w:val="20"/>
                <w:lang w:eastAsia="vi-VN"/>
              </w:rPr>
              <w:t>được sản xuất từ loại đá thuộc nhóm 25.15, có kích thước hạt dưới 1 mm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3824.86.00.90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864"/>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3824.87.00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Chứa </w:t>
            </w:r>
            <w:r w:rsidRPr="000557B6">
              <w:rPr>
                <w:rStyle w:val="Other"/>
                <w:rFonts w:ascii="Arial" w:hAnsi="Arial" w:cs="Arial"/>
                <w:color w:val="000000"/>
                <w:sz w:val="20"/>
                <w:szCs w:val="20"/>
              </w:rPr>
              <w:t xml:space="preserve">perfluorooctane </w:t>
            </w:r>
            <w:r w:rsidRPr="000557B6">
              <w:rPr>
                <w:rStyle w:val="Other"/>
                <w:rFonts w:ascii="Arial" w:hAnsi="Arial" w:cs="Arial"/>
                <w:color w:val="000000"/>
                <w:sz w:val="20"/>
                <w:szCs w:val="20"/>
                <w:lang w:eastAsia="vi-VN"/>
              </w:rPr>
              <w:t xml:space="preserve">sulphonic axit, muối của nó, </w:t>
            </w:r>
            <w:r w:rsidRPr="000557B6">
              <w:rPr>
                <w:rStyle w:val="Other"/>
                <w:rFonts w:ascii="Arial" w:hAnsi="Arial" w:cs="Arial"/>
                <w:color w:val="000000"/>
                <w:sz w:val="20"/>
                <w:szCs w:val="20"/>
              </w:rPr>
              <w:t xml:space="preserve">perfluorooctane sulphonamides, </w:t>
            </w:r>
            <w:r w:rsidRPr="000557B6">
              <w:rPr>
                <w:rStyle w:val="Other"/>
                <w:rFonts w:ascii="Arial" w:hAnsi="Arial" w:cs="Arial"/>
                <w:color w:val="000000"/>
                <w:sz w:val="20"/>
                <w:szCs w:val="20"/>
                <w:lang w:eastAsia="vi-VN"/>
              </w:rPr>
              <w:t xml:space="preserve">hoặc </w:t>
            </w:r>
            <w:r w:rsidRPr="000557B6">
              <w:rPr>
                <w:rStyle w:val="Other"/>
                <w:rFonts w:ascii="Arial" w:hAnsi="Arial" w:cs="Arial"/>
                <w:color w:val="000000"/>
                <w:sz w:val="20"/>
                <w:szCs w:val="20"/>
              </w:rPr>
              <w:t>perfluorooctane sulphonyl fluoride: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864"/>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3824.87.00.10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10"/>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 xml:space="preserve">Bột </w:t>
            </w:r>
            <w:r w:rsidRPr="00EC5882">
              <w:rPr>
                <w:rStyle w:val="Other"/>
                <w:rFonts w:ascii="Arial" w:hAnsi="Arial" w:cs="Arial"/>
                <w:color w:val="000000"/>
                <w:sz w:val="20"/>
                <w:szCs w:val="20"/>
              </w:rPr>
              <w:t xml:space="preserve">cacbonat canxi </w:t>
            </w:r>
            <w:r w:rsidRPr="000557B6">
              <w:rPr>
                <w:rStyle w:val="Other"/>
                <w:rFonts w:ascii="Arial" w:hAnsi="Arial" w:cs="Arial"/>
                <w:color w:val="000000"/>
                <w:sz w:val="20"/>
                <w:szCs w:val="20"/>
                <w:lang w:eastAsia="vi-VN"/>
              </w:rPr>
              <w:t xml:space="preserve">có tráng phủ axit </w:t>
            </w:r>
            <w:r w:rsidRPr="00EC5882">
              <w:rPr>
                <w:rStyle w:val="Other"/>
                <w:rFonts w:ascii="Arial" w:hAnsi="Arial" w:cs="Arial"/>
                <w:color w:val="000000"/>
                <w:sz w:val="20"/>
                <w:szCs w:val="20"/>
              </w:rPr>
              <w:t xml:space="preserve">stearic, </w:t>
            </w:r>
            <w:r w:rsidRPr="000557B6">
              <w:rPr>
                <w:rStyle w:val="Other"/>
                <w:rFonts w:ascii="Arial" w:hAnsi="Arial" w:cs="Arial"/>
                <w:color w:val="000000"/>
                <w:sz w:val="20"/>
                <w:szCs w:val="20"/>
                <w:lang w:eastAsia="vi-VN"/>
              </w:rPr>
              <w:t>được sản xuất từ loại đá thuộc nhóm 25.15, có kích thước hạt dưới 1 mm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3824.87.00.90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3824.88.00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Chứa </w:t>
            </w:r>
            <w:r w:rsidRPr="000557B6">
              <w:rPr>
                <w:rStyle w:val="Other"/>
                <w:rFonts w:ascii="Arial" w:hAnsi="Arial" w:cs="Arial"/>
                <w:color w:val="000000"/>
                <w:sz w:val="20"/>
                <w:szCs w:val="20"/>
              </w:rPr>
              <w:t xml:space="preserve">tetra-, penta-, hexa-, </w:t>
            </w:r>
            <w:r w:rsidRPr="000557B6">
              <w:rPr>
                <w:rStyle w:val="Other"/>
                <w:rFonts w:ascii="Arial" w:hAnsi="Arial" w:cs="Arial"/>
                <w:color w:val="000000"/>
                <w:sz w:val="20"/>
                <w:szCs w:val="20"/>
                <w:lang w:eastAsia="vi-VN"/>
              </w:rPr>
              <w:t xml:space="preserve">hepta- hoặc </w:t>
            </w:r>
            <w:r w:rsidRPr="000557B6">
              <w:rPr>
                <w:rStyle w:val="Other"/>
                <w:rFonts w:ascii="Arial" w:hAnsi="Arial" w:cs="Arial"/>
                <w:color w:val="000000"/>
                <w:sz w:val="20"/>
                <w:szCs w:val="20"/>
              </w:rPr>
              <w:t>octabromodiphenyl ethers:</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3824.88.00.10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10"/>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 xml:space="preserve">Bột cacbonat canxi có tráng phủ axit </w:t>
            </w:r>
            <w:r w:rsidRPr="00EC5882">
              <w:rPr>
                <w:rStyle w:val="Other"/>
                <w:rFonts w:ascii="Arial" w:hAnsi="Arial" w:cs="Arial"/>
                <w:color w:val="000000"/>
                <w:sz w:val="20"/>
                <w:szCs w:val="20"/>
              </w:rPr>
              <w:t xml:space="preserve">stearic, </w:t>
            </w:r>
            <w:r w:rsidRPr="000557B6">
              <w:rPr>
                <w:rStyle w:val="Other"/>
                <w:rFonts w:ascii="Arial" w:hAnsi="Arial" w:cs="Arial"/>
                <w:color w:val="000000"/>
                <w:sz w:val="20"/>
                <w:szCs w:val="20"/>
                <w:lang w:eastAsia="vi-VN"/>
              </w:rPr>
              <w:t>được sản xuất từ loại đá thuộc nhóm 25.15, có kích thước hạt dưới 1 mm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3824.88.00.90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584"/>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3824.91.00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Hỗn hợp và chế phẩm chủ yếu chứa (5 -ethyl-2-methyl-2-oxido-1,3,2- </w:t>
            </w:r>
            <w:r w:rsidRPr="00EC5882">
              <w:rPr>
                <w:rStyle w:val="Other"/>
                <w:rFonts w:ascii="Arial" w:hAnsi="Arial" w:cs="Arial"/>
                <w:color w:val="000000"/>
                <w:sz w:val="20"/>
                <w:szCs w:val="20"/>
              </w:rPr>
              <w:t>dioxaphosphinan-5-y</w:t>
            </w:r>
            <w:r w:rsidRPr="000557B6">
              <w:rPr>
                <w:rStyle w:val="Other"/>
                <w:rFonts w:ascii="Arial" w:hAnsi="Arial" w:cs="Arial"/>
                <w:color w:val="000000"/>
                <w:sz w:val="20"/>
                <w:szCs w:val="20"/>
                <w:lang w:eastAsia="vi-VN"/>
              </w:rPr>
              <w:t xml:space="preserve">l)methyl </w:t>
            </w:r>
            <w:r w:rsidRPr="00EC5882">
              <w:rPr>
                <w:rStyle w:val="Other"/>
                <w:rFonts w:ascii="Arial" w:hAnsi="Arial" w:cs="Arial"/>
                <w:color w:val="000000"/>
                <w:sz w:val="20"/>
                <w:szCs w:val="20"/>
              </w:rPr>
              <w:t xml:space="preserve">methyl </w:t>
            </w:r>
            <w:r w:rsidRPr="000557B6">
              <w:rPr>
                <w:rStyle w:val="Other"/>
                <w:rFonts w:ascii="Arial" w:hAnsi="Arial" w:cs="Arial"/>
                <w:color w:val="000000"/>
                <w:sz w:val="20"/>
                <w:szCs w:val="20"/>
                <w:lang w:eastAsia="vi-VN"/>
              </w:rPr>
              <w:t xml:space="preserve">methylphosphonate và bis[(5-ethyl-2- </w:t>
            </w:r>
            <w:r w:rsidRPr="00EC5882">
              <w:rPr>
                <w:rStyle w:val="Other"/>
                <w:rFonts w:ascii="Arial" w:hAnsi="Arial" w:cs="Arial"/>
                <w:color w:val="000000"/>
                <w:sz w:val="20"/>
                <w:szCs w:val="20"/>
              </w:rPr>
              <w:t>methyl-2-oxido-1</w:t>
            </w:r>
            <w:r w:rsidRPr="000557B6">
              <w:rPr>
                <w:rStyle w:val="Other"/>
                <w:rFonts w:ascii="Arial" w:hAnsi="Arial" w:cs="Arial"/>
                <w:color w:val="000000"/>
                <w:sz w:val="20"/>
                <w:szCs w:val="20"/>
                <w:lang w:eastAsia="vi-VN"/>
              </w:rPr>
              <w:t>,3,2- dioxaphosphinan-5 -yl)methyl] methylphosphonate: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864"/>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3824.91.00.10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10"/>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Bột cacbonat canxi có tráng ph</w:t>
            </w:r>
            <w:r w:rsidRPr="00EC5882">
              <w:rPr>
                <w:rStyle w:val="Other"/>
                <w:rFonts w:ascii="Arial" w:hAnsi="Arial" w:cs="Arial"/>
                <w:color w:val="000000"/>
                <w:sz w:val="20"/>
                <w:szCs w:val="20"/>
                <w:lang w:eastAsia="vi-VN"/>
              </w:rPr>
              <w:t>ủ</w:t>
            </w:r>
            <w:r w:rsidRPr="000557B6">
              <w:rPr>
                <w:rStyle w:val="Other"/>
                <w:rFonts w:ascii="Arial" w:hAnsi="Arial" w:cs="Arial"/>
                <w:color w:val="000000"/>
                <w:sz w:val="20"/>
                <w:szCs w:val="20"/>
                <w:lang w:eastAsia="vi-VN"/>
              </w:rPr>
              <w:t xml:space="preserve"> axit </w:t>
            </w:r>
            <w:r w:rsidRPr="00EC5882">
              <w:rPr>
                <w:rStyle w:val="Other"/>
                <w:rFonts w:ascii="Arial" w:hAnsi="Arial" w:cs="Arial"/>
                <w:color w:val="000000"/>
                <w:sz w:val="20"/>
                <w:szCs w:val="20"/>
              </w:rPr>
              <w:t xml:space="preserve">stearic, </w:t>
            </w:r>
            <w:r w:rsidRPr="000557B6">
              <w:rPr>
                <w:rStyle w:val="Other"/>
                <w:rFonts w:ascii="Arial" w:hAnsi="Arial" w:cs="Arial"/>
                <w:color w:val="000000"/>
                <w:sz w:val="20"/>
                <w:szCs w:val="20"/>
                <w:lang w:eastAsia="vi-VN"/>
              </w:rPr>
              <w:t>được sản xuất từ loại đá thuộc nhóm 25.15, có kích thước hạt dưới 1 mm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3824.91.00.90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3824.99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864"/>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3824.99.10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10"/>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 xml:space="preserve">Các chất tẩy mực, chất sửa giấy nến </w:t>
            </w:r>
            <w:r w:rsidRPr="00EC5882">
              <w:rPr>
                <w:rStyle w:val="Other"/>
                <w:rFonts w:ascii="Arial" w:hAnsi="Arial" w:cs="Arial"/>
                <w:color w:val="000000"/>
                <w:sz w:val="20"/>
                <w:szCs w:val="20"/>
              </w:rPr>
              <w:t xml:space="preserve">(stencil correctors), </w:t>
            </w:r>
            <w:r w:rsidRPr="000557B6">
              <w:rPr>
                <w:rStyle w:val="Other"/>
                <w:rFonts w:ascii="Arial" w:hAnsi="Arial" w:cs="Arial"/>
                <w:color w:val="000000"/>
                <w:sz w:val="20"/>
                <w:szCs w:val="20"/>
                <w:lang w:eastAsia="vi-VN"/>
              </w:rPr>
              <w:t>chất lỏng dùng để xóa và các băng để xóa khác (trừ những hàng hóa thuộc nhóm 96.12), đã đóng gói để bán lẻ</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864"/>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3824.99.30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54"/>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 xml:space="preserve">Bột nhão để sao in với thành phần cơ bản là </w:t>
            </w:r>
            <w:r w:rsidRPr="00EC5882">
              <w:rPr>
                <w:rStyle w:val="Other"/>
                <w:rFonts w:ascii="Arial" w:hAnsi="Arial" w:cs="Arial"/>
                <w:color w:val="000000"/>
                <w:sz w:val="20"/>
                <w:szCs w:val="20"/>
              </w:rPr>
              <w:t xml:space="preserve">gelatin, </w:t>
            </w:r>
            <w:r w:rsidRPr="000557B6">
              <w:rPr>
                <w:rStyle w:val="Other"/>
                <w:rFonts w:ascii="Arial" w:hAnsi="Arial" w:cs="Arial"/>
                <w:color w:val="000000"/>
                <w:sz w:val="20"/>
                <w:szCs w:val="20"/>
                <w:lang w:eastAsia="vi-VN"/>
              </w:rPr>
              <w:t>ở dạng rời hoặc dùng ngay (ví dụ, bồi trên giấy hay trên vật liệu dệt)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3824.99.40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Hỗn hợp dung môi vô cơ</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3824.99.50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xml:space="preserve">- - - Dầu </w:t>
            </w:r>
            <w:r w:rsidRPr="000557B6">
              <w:rPr>
                <w:rStyle w:val="Other"/>
                <w:rFonts w:ascii="Arial" w:hAnsi="Arial" w:cs="Arial"/>
                <w:color w:val="000000"/>
                <w:sz w:val="20"/>
                <w:szCs w:val="20"/>
              </w:rPr>
              <w:t>acetone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3824.99.60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10"/>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 xml:space="preserve">Các chế phẩm hóa chất có chứa bột ngọt </w:t>
            </w:r>
            <w:r w:rsidRPr="00EC5882">
              <w:rPr>
                <w:rStyle w:val="Other"/>
                <w:rFonts w:ascii="Arial" w:hAnsi="Arial" w:cs="Arial"/>
                <w:color w:val="000000"/>
                <w:sz w:val="20"/>
                <w:szCs w:val="20"/>
              </w:rPr>
              <w:t>(monosodium glutamate)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3824.99.70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32"/>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Các chế phẩm hóa chất khác, dùng trong chế biến thực phẩm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3824.99.91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89"/>
                <w:tab w:val="left" w:leader="hyphen" w:pos="637"/>
              </w:tabs>
              <w:rPr>
                <w:rFonts w:ascii="Arial" w:hAnsi="Arial" w:cs="Arial"/>
                <w:color w:val="000000"/>
                <w:sz w:val="20"/>
                <w:szCs w:val="20"/>
              </w:rPr>
            </w:pPr>
            <w:r w:rsidRPr="00EC5882">
              <w:rPr>
                <w:rStyle w:val="Other"/>
                <w:rFonts w:ascii="Arial" w:hAnsi="Arial" w:cs="Arial"/>
                <w:color w:val="000000"/>
                <w:sz w:val="20"/>
                <w:szCs w:val="20"/>
                <w:lang w:eastAsia="vi-VN"/>
              </w:rPr>
              <w:t xml:space="preserve">- - - - </w:t>
            </w:r>
            <w:r w:rsidRPr="00EC5882">
              <w:rPr>
                <w:rStyle w:val="Other"/>
                <w:rFonts w:ascii="Arial" w:hAnsi="Arial" w:cs="Arial"/>
                <w:color w:val="000000"/>
                <w:sz w:val="20"/>
                <w:szCs w:val="20"/>
              </w:rPr>
              <w:t xml:space="preserve">Naphthenic </w:t>
            </w:r>
            <w:r w:rsidRPr="000557B6">
              <w:rPr>
                <w:rStyle w:val="Other"/>
                <w:rFonts w:ascii="Arial" w:hAnsi="Arial" w:cs="Arial"/>
                <w:color w:val="000000"/>
                <w:sz w:val="20"/>
                <w:szCs w:val="20"/>
                <w:lang w:eastAsia="vi-VN"/>
              </w:rPr>
              <w:t>axit, muối không tan trong nước của chúng và este của chúng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3824.99.99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3824.99.99.10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59"/>
              </w:tabs>
              <w:rPr>
                <w:rFonts w:ascii="Arial" w:hAnsi="Arial" w:cs="Arial"/>
                <w:color w:val="000000"/>
                <w:sz w:val="20"/>
                <w:szCs w:val="20"/>
              </w:rPr>
            </w:pPr>
            <w:r w:rsidRPr="00EC5882">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 xml:space="preserve">Bột cacbonat canxi có tráng phủ axit </w:t>
            </w:r>
            <w:r w:rsidRPr="00EC5882">
              <w:rPr>
                <w:rStyle w:val="Other"/>
                <w:rFonts w:ascii="Arial" w:hAnsi="Arial" w:cs="Arial"/>
                <w:color w:val="000000"/>
                <w:sz w:val="20"/>
                <w:szCs w:val="20"/>
              </w:rPr>
              <w:t xml:space="preserve">stearic, </w:t>
            </w:r>
            <w:r w:rsidRPr="000557B6">
              <w:rPr>
                <w:rStyle w:val="Other"/>
                <w:rFonts w:ascii="Arial" w:hAnsi="Arial" w:cs="Arial"/>
                <w:color w:val="000000"/>
                <w:sz w:val="20"/>
                <w:szCs w:val="20"/>
                <w:lang w:eastAsia="vi-VN"/>
              </w:rPr>
              <w:t>được sản xuất từ loại đá thuộc nhóm 25.15, có kích thước hạt dưới 1 mm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3824.99.99.90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48"/>
              </w:tabs>
              <w:rPr>
                <w:rFonts w:ascii="Arial" w:hAnsi="Arial" w:cs="Arial"/>
                <w:color w:val="000000"/>
                <w:sz w:val="20"/>
                <w:szCs w:val="20"/>
              </w:rPr>
            </w:pPr>
            <w:r w:rsidRPr="000557B6">
              <w:rPr>
                <w:rStyle w:val="Other"/>
                <w:rFonts w:ascii="Arial" w:hAnsi="Arial" w:cs="Arial"/>
                <w:color w:val="000000"/>
                <w:sz w:val="20"/>
                <w:szCs w:val="20"/>
                <w:lang w:eastAsia="vi-VN"/>
              </w:rPr>
              <w:t>- -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728"/>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40.02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Cao su tổng hợp và các chất thay thế cao su dẫn xuất từ dầu, </w:t>
            </w:r>
            <w:r w:rsidRPr="000557B6">
              <w:rPr>
                <w:rStyle w:val="Other"/>
                <w:rFonts w:ascii="Arial" w:hAnsi="Arial" w:cs="Arial"/>
                <w:b/>
                <w:bCs/>
                <w:iCs/>
                <w:color w:val="000000"/>
                <w:sz w:val="20"/>
                <w:szCs w:val="20"/>
                <w:lang w:eastAsia="vi-VN"/>
              </w:rPr>
              <w:t>ở</w:t>
            </w:r>
            <w:r w:rsidRPr="000557B6">
              <w:rPr>
                <w:rStyle w:val="Other"/>
                <w:rFonts w:ascii="Arial" w:hAnsi="Arial" w:cs="Arial"/>
                <w:b/>
                <w:bCs/>
                <w:color w:val="000000"/>
                <w:sz w:val="20"/>
                <w:szCs w:val="20"/>
                <w:lang w:eastAsia="vi-VN"/>
              </w:rPr>
              <w:t xml:space="preserve"> dạng nguyên sinh hoặc dạng tấm, lá hoặc dải; hỗn hợp của một sản phẩm bất kỳ của nhóm 40.01 với một sản phẩm bất kỳ của nhóm này, ở dạng nguyên sinh hoặc dạng tấm, lá hoặc dải.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Cao su styren-butadien (SBR); cao su styren-butadien đã được </w:t>
            </w:r>
            <w:r w:rsidRPr="00EC5882">
              <w:rPr>
                <w:rStyle w:val="Other"/>
                <w:rFonts w:ascii="Arial" w:hAnsi="Arial" w:cs="Arial"/>
                <w:color w:val="000000"/>
                <w:sz w:val="20"/>
                <w:szCs w:val="20"/>
              </w:rPr>
              <w:t xml:space="preserve">carboxyl </w:t>
            </w:r>
            <w:r w:rsidRPr="000557B6">
              <w:rPr>
                <w:rStyle w:val="Other"/>
                <w:rFonts w:ascii="Arial" w:hAnsi="Arial" w:cs="Arial"/>
                <w:color w:val="000000"/>
                <w:sz w:val="20"/>
                <w:szCs w:val="20"/>
                <w:lang w:eastAsia="vi-VN"/>
              </w:rPr>
              <w:t xml:space="preserve">hoá </w:t>
            </w:r>
            <w:r w:rsidRPr="00EC5882">
              <w:rPr>
                <w:rStyle w:val="Other"/>
                <w:rFonts w:ascii="Arial" w:hAnsi="Arial" w:cs="Arial"/>
                <w:color w:val="000000"/>
                <w:sz w:val="20"/>
                <w:szCs w:val="20"/>
              </w:rPr>
              <w:t>(XSBR):</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4002.11.00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Dạng </w:t>
            </w:r>
            <w:r w:rsidRPr="000557B6">
              <w:rPr>
                <w:rStyle w:val="Other"/>
                <w:rFonts w:ascii="Arial" w:hAnsi="Arial" w:cs="Arial"/>
                <w:color w:val="000000"/>
                <w:sz w:val="20"/>
                <w:szCs w:val="20"/>
              </w:rPr>
              <w:t xml:space="preserve">latex </w:t>
            </w:r>
            <w:r w:rsidRPr="000557B6">
              <w:rPr>
                <w:rStyle w:val="Other"/>
                <w:rFonts w:ascii="Arial" w:hAnsi="Arial" w:cs="Arial"/>
                <w:color w:val="000000"/>
                <w:sz w:val="20"/>
                <w:szCs w:val="20"/>
                <w:lang w:eastAsia="vi-VN"/>
              </w:rPr>
              <w:t>(dạng mủ cao su)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4002.19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4002.19.10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49"/>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Dạng nguyên sinh hoặc dạng tấm, lá hoặc dải chưa lưu hóa, chưa pha trộn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4002.19.90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Cao su butadien </w:t>
            </w:r>
            <w:r w:rsidRPr="000557B6">
              <w:rPr>
                <w:rStyle w:val="Other"/>
                <w:rFonts w:ascii="Arial" w:hAnsi="Arial" w:cs="Arial"/>
                <w:color w:val="000000"/>
                <w:sz w:val="20"/>
                <w:szCs w:val="20"/>
              </w:rPr>
              <w:t>(BR):</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4002.20.10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Dạng nguyên sinh</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4002.20.90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Cao su isobuten-isopren </w:t>
            </w:r>
            <w:r w:rsidRPr="000557B6">
              <w:rPr>
                <w:rStyle w:val="Other"/>
                <w:rFonts w:ascii="Arial" w:hAnsi="Arial" w:cs="Arial"/>
                <w:color w:val="000000"/>
                <w:sz w:val="20"/>
                <w:szCs w:val="20"/>
              </w:rPr>
              <w:t xml:space="preserve">(butyl) </w:t>
            </w:r>
            <w:r w:rsidRPr="000557B6">
              <w:rPr>
                <w:rStyle w:val="Other"/>
                <w:rFonts w:ascii="Arial" w:hAnsi="Arial" w:cs="Arial"/>
                <w:color w:val="000000"/>
                <w:sz w:val="20"/>
                <w:szCs w:val="20"/>
                <w:lang w:eastAsia="vi-VN"/>
              </w:rPr>
              <w:t xml:space="preserve">(IIR); cao su halo-isobuten-isopren (CIIR hoặc </w:t>
            </w:r>
            <w:r w:rsidRPr="000557B6">
              <w:rPr>
                <w:rStyle w:val="Other"/>
                <w:rFonts w:ascii="Arial" w:hAnsi="Arial" w:cs="Arial"/>
                <w:color w:val="000000"/>
                <w:sz w:val="20"/>
                <w:szCs w:val="20"/>
              </w:rPr>
              <w:t>BIIR):</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4002.31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Cao su isobuten-isopren </w:t>
            </w:r>
            <w:r w:rsidRPr="000557B6">
              <w:rPr>
                <w:rStyle w:val="Other"/>
                <w:rFonts w:ascii="Arial" w:hAnsi="Arial" w:cs="Arial"/>
                <w:color w:val="000000"/>
                <w:sz w:val="20"/>
                <w:szCs w:val="20"/>
              </w:rPr>
              <w:t>(butyl) (HR):</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4002.31.10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15"/>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Dạng tấm, lá hoặc dải chưa lưu hóa, chưa pha trộn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4002.31.90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4002.39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4002.39.10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15"/>
              </w:tabs>
              <w:rPr>
                <w:rFonts w:ascii="Arial" w:hAnsi="Arial" w:cs="Arial"/>
                <w:color w:val="000000"/>
                <w:sz w:val="20"/>
                <w:szCs w:val="20"/>
              </w:rPr>
            </w:pPr>
            <w:r w:rsidRPr="00EC5882">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Dạng tấm, lá hoặc dải chưa lưu hóa, chưa pha trộn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4002.39.90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Cao su </w:t>
            </w:r>
            <w:r w:rsidRPr="000557B6">
              <w:rPr>
                <w:rStyle w:val="Other"/>
                <w:rFonts w:ascii="Arial" w:hAnsi="Arial" w:cs="Arial"/>
                <w:color w:val="000000"/>
                <w:sz w:val="20"/>
                <w:szCs w:val="20"/>
              </w:rPr>
              <w:t>chloroprene (chlorobutadiene) (CR):</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4002.41.00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Dạng </w:t>
            </w:r>
            <w:r w:rsidRPr="000557B6">
              <w:rPr>
                <w:rStyle w:val="Other"/>
                <w:rFonts w:ascii="Arial" w:hAnsi="Arial" w:cs="Arial"/>
                <w:color w:val="000000"/>
                <w:sz w:val="20"/>
                <w:szCs w:val="20"/>
              </w:rPr>
              <w:t xml:space="preserve">latex </w:t>
            </w:r>
            <w:r w:rsidRPr="000557B6">
              <w:rPr>
                <w:rStyle w:val="Other"/>
                <w:rFonts w:ascii="Arial" w:hAnsi="Arial" w:cs="Arial"/>
                <w:color w:val="000000"/>
                <w:sz w:val="20"/>
                <w:szCs w:val="20"/>
                <w:lang w:eastAsia="vi-VN"/>
              </w:rPr>
              <w:t>(dạng mủ cao su)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4002.49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4002.49.10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Dạng nguyên sinh</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4002.49.90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Cao su acrylonitril-butadien </w:t>
            </w:r>
            <w:r w:rsidRPr="000557B6">
              <w:rPr>
                <w:rStyle w:val="Other"/>
                <w:rFonts w:ascii="Arial" w:hAnsi="Arial" w:cs="Arial"/>
                <w:color w:val="000000"/>
                <w:sz w:val="20"/>
                <w:szCs w:val="20"/>
              </w:rPr>
              <w:t>(NBR):</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4002.51.00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Dạng </w:t>
            </w:r>
            <w:r w:rsidRPr="000557B6">
              <w:rPr>
                <w:rStyle w:val="Other"/>
                <w:rFonts w:ascii="Arial" w:hAnsi="Arial" w:cs="Arial"/>
                <w:color w:val="000000"/>
                <w:sz w:val="20"/>
                <w:szCs w:val="20"/>
              </w:rPr>
              <w:t xml:space="preserve">latex </w:t>
            </w:r>
            <w:r w:rsidRPr="000557B6">
              <w:rPr>
                <w:rStyle w:val="Other"/>
                <w:rFonts w:ascii="Arial" w:hAnsi="Arial" w:cs="Arial"/>
                <w:color w:val="000000"/>
                <w:sz w:val="20"/>
                <w:szCs w:val="20"/>
                <w:lang w:eastAsia="vi-VN"/>
              </w:rPr>
              <w:t>(dạng mủ cao su)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4002.59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4002.59.10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Dạng nguyên sinh</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Cs/>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4002.59.90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4002.60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Cao su isopren </w:t>
            </w:r>
            <w:r w:rsidRPr="000557B6">
              <w:rPr>
                <w:rStyle w:val="Other"/>
                <w:rFonts w:ascii="Arial" w:hAnsi="Arial" w:cs="Arial"/>
                <w:color w:val="000000"/>
                <w:sz w:val="20"/>
                <w:szCs w:val="20"/>
              </w:rPr>
              <w:t>(IR):</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4002.60.10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Dạng nguyên sinh</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4002.60.90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4002.70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Cao su </w:t>
            </w:r>
            <w:r w:rsidRPr="000557B6">
              <w:rPr>
                <w:rStyle w:val="Other"/>
                <w:rFonts w:ascii="Arial" w:hAnsi="Arial" w:cs="Arial"/>
                <w:color w:val="000000"/>
                <w:sz w:val="20"/>
                <w:szCs w:val="20"/>
              </w:rPr>
              <w:t xml:space="preserve">diene </w:t>
            </w:r>
            <w:r w:rsidRPr="000557B6">
              <w:rPr>
                <w:rStyle w:val="Other"/>
                <w:rFonts w:ascii="Arial" w:hAnsi="Arial" w:cs="Arial"/>
                <w:color w:val="000000"/>
                <w:sz w:val="20"/>
                <w:szCs w:val="20"/>
                <w:lang w:eastAsia="vi-VN"/>
              </w:rPr>
              <w:t xml:space="preserve">chưa liên hợp - etylen- propylen </w:t>
            </w:r>
            <w:r w:rsidRPr="000557B6">
              <w:rPr>
                <w:rStyle w:val="Other"/>
                <w:rFonts w:ascii="Arial" w:hAnsi="Arial" w:cs="Arial"/>
                <w:color w:val="000000"/>
                <w:sz w:val="20"/>
                <w:szCs w:val="20"/>
              </w:rPr>
              <w:t>(EPDM):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4002.70.10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Dạng nguyên sinh</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4002.70.90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4002.80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Hỗn hợp của sản phẩm bất kỳ thuộc nhóm 40.01 với sản phẩm bất kỳ của nhóm này:</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4002.80.10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Hỗn hợp mủ cao su tự nhiên với mủ cao su tổng hợp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4002.80.90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4002.91.00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Dạng </w:t>
            </w:r>
            <w:r w:rsidRPr="000557B6">
              <w:rPr>
                <w:rStyle w:val="Other"/>
                <w:rFonts w:ascii="Arial" w:hAnsi="Arial" w:cs="Arial"/>
                <w:color w:val="000000"/>
                <w:sz w:val="20"/>
                <w:szCs w:val="20"/>
              </w:rPr>
              <w:t xml:space="preserve">latex </w:t>
            </w:r>
            <w:r w:rsidRPr="000557B6">
              <w:rPr>
                <w:rStyle w:val="Other"/>
                <w:rFonts w:ascii="Arial" w:hAnsi="Arial" w:cs="Arial"/>
                <w:color w:val="000000"/>
                <w:sz w:val="20"/>
                <w:szCs w:val="20"/>
                <w:lang w:eastAsia="vi-VN"/>
              </w:rPr>
              <w:t>(dạng mủ cao su)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4002.99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4002.99.20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49"/>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Dạng nguyên sinh hoặc dạng tấm, lá hoặc dải chưa lưu hóa, chưa pha trộn: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4002.99.20.10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70"/>
              </w:tabs>
              <w:rPr>
                <w:rFonts w:ascii="Arial" w:hAnsi="Arial" w:cs="Arial"/>
                <w:color w:val="000000"/>
                <w:sz w:val="20"/>
                <w:szCs w:val="20"/>
              </w:rPr>
            </w:pPr>
            <w:r w:rsidRPr="000557B6">
              <w:rPr>
                <w:rStyle w:val="Other"/>
                <w:rFonts w:ascii="Arial" w:hAnsi="Arial" w:cs="Arial"/>
                <w:color w:val="000000"/>
                <w:sz w:val="20"/>
                <w:szCs w:val="20"/>
                <w:lang w:eastAsia="vi-VN"/>
              </w:rPr>
              <w:t>- - - - Của cao su tổng hợp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4002.99.20.90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Cs/>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Cs/>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4002.99.90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4002.99.90.10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Của cao su tổng hợp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4002.99.90.90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Cs/>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Cs/>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40.05</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Cao su hỗn hợp, chưa lưu hóa, ở dạng nguyên sinh hoặc dạng tấm, lá hoặc dải.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4005.10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Hỗn hợp với muội </w:t>
            </w:r>
            <w:r w:rsidRPr="000557B6">
              <w:rPr>
                <w:rStyle w:val="Other"/>
                <w:rFonts w:ascii="Arial" w:hAnsi="Arial" w:cs="Arial"/>
                <w:color w:val="000000"/>
                <w:sz w:val="20"/>
                <w:szCs w:val="20"/>
              </w:rPr>
              <w:t xml:space="preserve">carbon </w:t>
            </w:r>
            <w:r w:rsidRPr="000557B6">
              <w:rPr>
                <w:rStyle w:val="Other"/>
                <w:rFonts w:ascii="Arial" w:hAnsi="Arial" w:cs="Arial"/>
                <w:color w:val="000000"/>
                <w:sz w:val="20"/>
                <w:szCs w:val="20"/>
                <w:lang w:eastAsia="vi-VN"/>
              </w:rPr>
              <w:t>hoặc oxit silic: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4005.10.10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Của keo tự nhiên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4005.10.90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4005.20.00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Dạng dung dịch; dạng phân tán trừ các sản phẩm thuộc phân nhóm 4005.10</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4005.91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Dạng tấm, lá và dải: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4005.91.10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Của keo tự nhiên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4005.91.90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4005.99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4005.99.10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xml:space="preserve">- - - Dạng </w:t>
            </w:r>
            <w:r w:rsidRPr="000557B6">
              <w:rPr>
                <w:rStyle w:val="Other"/>
                <w:rFonts w:ascii="Arial" w:hAnsi="Arial" w:cs="Arial"/>
                <w:color w:val="000000"/>
                <w:sz w:val="20"/>
                <w:szCs w:val="20"/>
              </w:rPr>
              <w:t xml:space="preserve">latex </w:t>
            </w:r>
            <w:r w:rsidRPr="000557B6">
              <w:rPr>
                <w:rStyle w:val="Other"/>
                <w:rFonts w:ascii="Arial" w:hAnsi="Arial" w:cs="Arial"/>
                <w:color w:val="000000"/>
                <w:sz w:val="20"/>
                <w:szCs w:val="20"/>
                <w:lang w:eastAsia="vi-VN"/>
              </w:rPr>
              <w:t>(dạng mủ cao su)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4005.99.20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43"/>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 xml:space="preserve">Cao su tự nhiên được pha trộn với các chất trừ </w:t>
            </w:r>
            <w:r w:rsidRPr="005346D5">
              <w:rPr>
                <w:rStyle w:val="Other"/>
                <w:rFonts w:ascii="Arial" w:hAnsi="Arial" w:cs="Arial"/>
                <w:color w:val="000000"/>
                <w:sz w:val="20"/>
                <w:szCs w:val="20"/>
              </w:rPr>
              <w:t xml:space="preserve">carbon </w:t>
            </w:r>
            <w:r w:rsidRPr="000557B6">
              <w:rPr>
                <w:rStyle w:val="Other"/>
                <w:rFonts w:ascii="Arial" w:hAnsi="Arial" w:cs="Arial"/>
                <w:color w:val="000000"/>
                <w:sz w:val="20"/>
                <w:szCs w:val="20"/>
                <w:lang w:eastAsia="vi-VN"/>
              </w:rPr>
              <w:t xml:space="preserve">hoặc </w:t>
            </w:r>
            <w:r w:rsidRPr="005346D5">
              <w:rPr>
                <w:rStyle w:val="Other"/>
                <w:rFonts w:ascii="Arial" w:hAnsi="Arial" w:cs="Arial"/>
                <w:color w:val="000000"/>
                <w:sz w:val="20"/>
                <w:szCs w:val="20"/>
              </w:rPr>
              <w:t>silica</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4005.99.90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87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41.01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Da sống của động vật họ trâu bò (kể cả trâu) hoặc động vật họ ngựa (tươi, hoặc muối, khô, ngâm vôi, axit hóa hoặc được bảo quản cách khác, nhưng chưa thuộc, chưa làm thành da giấy hoặc gia công thêm), đã hoặc chưa khử lông hoặc lạng xẻ.</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15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4101.20.00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Da sống nguyên con, chưa xẻ, trọng lượng da một con không quá 8 kg khi làm khô đơn giản, 10 kg khi muối khô, hoặc 16 kg ở dạng tươi, dạng muối ướt hoặc được bảo quản cách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4101.50.00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Da sống nguyên con, trọng lượng trên 16 kg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4101.90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 kể cả da mông, khuỷu và bụng: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4101.90.10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Đã được chuẩn bị để thuộc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4101.90.90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216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41.02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Da sống của cừu hoặc cừu non (tươi, hoặc muối, khô, ngâm vôi, axit hóa hoặc được bảo quản cách khác, nhưng chưa thuộc, chưa làm thành da giấy hoặc gia công thêm), có hoặc không còn lông hoặc lạng xẻ, trừ các loại đã ghi ở Chú giải </w:t>
            </w:r>
            <w:r w:rsidRPr="005346D5">
              <w:rPr>
                <w:rStyle w:val="Other"/>
                <w:rFonts w:ascii="Arial" w:hAnsi="Arial" w:cs="Arial"/>
                <w:b/>
                <w:bCs/>
                <w:color w:val="000000"/>
                <w:sz w:val="20"/>
                <w:szCs w:val="20"/>
              </w:rPr>
              <w:t xml:space="preserve">1(c) </w:t>
            </w:r>
            <w:r w:rsidRPr="000557B6">
              <w:rPr>
                <w:rStyle w:val="Other"/>
                <w:rFonts w:ascii="Arial" w:hAnsi="Arial" w:cs="Arial"/>
                <w:b/>
                <w:bCs/>
                <w:color w:val="000000"/>
                <w:sz w:val="20"/>
                <w:szCs w:val="20"/>
                <w:lang w:eastAsia="vi-VN"/>
              </w:rPr>
              <w:t>của Chương này.</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4102.10.00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còn lông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không còn lông: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4102.21.00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Đã được axit hóa</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4102.29.00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41.03</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Da sống của loài động vật khác (tươi, hoặc muối, khô, ngâm vôi, axit hóa hoặc được bảo quản cách khác, nhưng chưa thuộc, chưa làm thành da giấy hoặc gia công thêm), đã hoặc chưa khử lông hoặc lạng xẻ, trừ các loại đã loại trừ trong Chú giải </w:t>
            </w:r>
            <w:r w:rsidRPr="005346D5">
              <w:rPr>
                <w:rStyle w:val="Other"/>
                <w:rFonts w:ascii="Arial" w:hAnsi="Arial" w:cs="Arial"/>
                <w:b/>
                <w:bCs/>
                <w:color w:val="000000"/>
                <w:sz w:val="20"/>
                <w:szCs w:val="20"/>
              </w:rPr>
              <w:t xml:space="preserve">1(b) </w:t>
            </w:r>
            <w:r w:rsidRPr="000557B6">
              <w:rPr>
                <w:rStyle w:val="Other"/>
                <w:rFonts w:ascii="Arial" w:hAnsi="Arial" w:cs="Arial"/>
                <w:b/>
                <w:bCs/>
                <w:color w:val="000000"/>
                <w:sz w:val="20"/>
                <w:szCs w:val="20"/>
                <w:lang w:eastAsia="vi-VN"/>
              </w:rPr>
              <w:t xml:space="preserve">hoặc </w:t>
            </w:r>
            <w:r w:rsidRPr="005346D5">
              <w:rPr>
                <w:rStyle w:val="Other"/>
                <w:rFonts w:ascii="Arial" w:hAnsi="Arial" w:cs="Arial"/>
                <w:b/>
                <w:bCs/>
                <w:color w:val="000000"/>
                <w:sz w:val="20"/>
                <w:szCs w:val="20"/>
              </w:rPr>
              <w:t xml:space="preserve">1(c) </w:t>
            </w:r>
            <w:r w:rsidRPr="000557B6">
              <w:rPr>
                <w:rStyle w:val="Other"/>
                <w:rFonts w:ascii="Arial" w:hAnsi="Arial" w:cs="Arial"/>
                <w:b/>
                <w:bCs/>
                <w:color w:val="000000"/>
                <w:sz w:val="20"/>
                <w:szCs w:val="20"/>
                <w:lang w:eastAsia="vi-VN"/>
              </w:rPr>
              <w:t>của Chương này.</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4103.20.00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Của loài bò sát: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4103.20.00.10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Của cá sấu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4103.20.00.90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4103.30.00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Của lợn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4103.90.00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144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44.01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Gỗ nhiên liệu, dạng khúc, thanh nhỏ, cành, bó hoặc các dạng tương tự; vỏ bào hoặc dăm gỗ; mùn cưa và phế liệu gỗ, đã hoặc chưa đóng thành khối, bánh </w:t>
            </w:r>
            <w:r w:rsidRPr="005346D5">
              <w:rPr>
                <w:rStyle w:val="Other"/>
                <w:rFonts w:ascii="Arial" w:hAnsi="Arial" w:cs="Arial"/>
                <w:b/>
                <w:bCs/>
                <w:color w:val="000000"/>
                <w:sz w:val="20"/>
                <w:szCs w:val="20"/>
              </w:rPr>
              <w:t xml:space="preserve">(briquettes), </w:t>
            </w:r>
            <w:r w:rsidRPr="000557B6">
              <w:rPr>
                <w:rStyle w:val="Other"/>
                <w:rFonts w:ascii="Arial" w:hAnsi="Arial" w:cs="Arial"/>
                <w:b/>
                <w:bCs/>
                <w:color w:val="000000"/>
                <w:sz w:val="20"/>
                <w:szCs w:val="20"/>
                <w:lang w:eastAsia="vi-VN"/>
              </w:rPr>
              <w:t>viên hoặc các dạng tương tự.</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Gỗ nhiên liệu, dạng khúc, thanh nhỏ, cành, bó hoặc các dạng tương tự:</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4401.11.00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Từ cây lá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4401.12.00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Từ cây không thuộc loài lá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Vỏ bào hoặc dăm gỗ:</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4401.21.00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Từ cây lá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4401.22.00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Từ cây không thuộc loài lá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Mùn cưa và phế liệu gỗ, đã đóng thành dạng khúc, bánh </w:t>
            </w:r>
            <w:r w:rsidRPr="005346D5">
              <w:rPr>
                <w:rStyle w:val="Other"/>
                <w:rFonts w:ascii="Arial" w:hAnsi="Arial" w:cs="Arial"/>
                <w:color w:val="000000"/>
                <w:sz w:val="20"/>
                <w:szCs w:val="20"/>
              </w:rPr>
              <w:t xml:space="preserve">(briquettes), </w:t>
            </w:r>
            <w:r w:rsidRPr="000557B6">
              <w:rPr>
                <w:rStyle w:val="Other"/>
                <w:rFonts w:ascii="Arial" w:hAnsi="Arial" w:cs="Arial"/>
                <w:color w:val="000000"/>
                <w:sz w:val="20"/>
                <w:szCs w:val="20"/>
                <w:lang w:eastAsia="vi-VN"/>
              </w:rPr>
              <w:t>viên hoặc các dạng tương tự:</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4401.31.00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Viên gỗ</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4401.39.00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4401.40.00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Mùn cưa và phế liệu gỗ, chưa đóng thành khối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44.02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Than củi (kể cả than đốt từ vỏ quả hoặc hạt), đã hoặc chưa đóng thành khối.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4402.10.00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Của tre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4402.90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4402.90.10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Than gáo dừa</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4402.90.90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864"/>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4402.90.90.10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21"/>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 xml:space="preserve">Than gỗ (Hàm lượng tro ≤ 3%; Hàm lượng </w:t>
            </w:r>
            <w:r w:rsidRPr="005346D5">
              <w:rPr>
                <w:rStyle w:val="Other"/>
                <w:rFonts w:ascii="Arial" w:hAnsi="Arial" w:cs="Arial"/>
                <w:color w:val="000000"/>
                <w:sz w:val="20"/>
                <w:szCs w:val="20"/>
              </w:rPr>
              <w:t xml:space="preserve">carbon </w:t>
            </w:r>
            <w:r w:rsidRPr="000557B6">
              <w:rPr>
                <w:rStyle w:val="Other"/>
                <w:rFonts w:ascii="Arial" w:hAnsi="Arial" w:cs="Arial"/>
                <w:color w:val="000000"/>
                <w:sz w:val="20"/>
                <w:szCs w:val="20"/>
                <w:lang w:eastAsia="vi-VN"/>
              </w:rPr>
              <w:t xml:space="preserve">cố định (C) - là </w:t>
            </w:r>
            <w:r w:rsidRPr="005346D5">
              <w:rPr>
                <w:rStyle w:val="Other"/>
                <w:rFonts w:ascii="Arial" w:hAnsi="Arial" w:cs="Arial"/>
                <w:color w:val="000000"/>
                <w:sz w:val="20"/>
                <w:szCs w:val="20"/>
              </w:rPr>
              <w:t xml:space="preserve">carbon </w:t>
            </w:r>
            <w:r w:rsidRPr="000557B6">
              <w:rPr>
                <w:rStyle w:val="Other"/>
                <w:rFonts w:ascii="Arial" w:hAnsi="Arial" w:cs="Arial"/>
                <w:color w:val="000000"/>
                <w:sz w:val="20"/>
                <w:szCs w:val="20"/>
                <w:lang w:eastAsia="vi-VN"/>
              </w:rPr>
              <w:t>nguyên tố, không mùi, không khói khi tiếp lửa ≥ 70%; Nhiệt lượng ≥ 7000Kcal/kg; Hàm lượng lưu huỳnh ≤ 0,2%)</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4402.90.90.20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 - Than làm từ mùn cưa</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4402.90.90.90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44.03</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Gỗ cây dạng thô, đã hoặc chưa bóc vỏ hoặc dác gỗ hoặc đẽo vuông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Đã xử lý bằng sơn, chất màu, chất </w:t>
            </w:r>
            <w:r w:rsidRPr="005346D5">
              <w:rPr>
                <w:rStyle w:val="Other"/>
                <w:rFonts w:ascii="Arial" w:hAnsi="Arial" w:cs="Arial"/>
                <w:color w:val="000000"/>
                <w:sz w:val="20"/>
                <w:szCs w:val="20"/>
              </w:rPr>
              <w:t xml:space="preserve">creozot </w:t>
            </w:r>
            <w:r w:rsidRPr="000557B6">
              <w:rPr>
                <w:rStyle w:val="Other"/>
                <w:rFonts w:ascii="Arial" w:hAnsi="Arial" w:cs="Arial"/>
                <w:color w:val="000000"/>
                <w:sz w:val="20"/>
                <w:szCs w:val="20"/>
                <w:lang w:eastAsia="vi-VN"/>
              </w:rPr>
              <w:t>hoặc các chất bảo quản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4403.11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Từ cây lá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4403.11.10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Cột sào, khúc gỗ xẻ và gỗ lạng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4403.11.90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4403.12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Từ cây không thuộc loài lá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4403.12.10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Cột sào, khúc gỗ xẻ và gỗ lạng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4403.12.90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 từ cây lá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4403.21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Từ cây thông </w:t>
            </w:r>
            <w:r w:rsidRPr="000557B6">
              <w:rPr>
                <w:rStyle w:val="Other"/>
                <w:rFonts w:ascii="Arial" w:hAnsi="Arial" w:cs="Arial"/>
                <w:i/>
                <w:iCs/>
                <w:color w:val="000000"/>
                <w:sz w:val="20"/>
                <w:szCs w:val="20"/>
                <w:lang w:eastAsia="vi-VN"/>
              </w:rPr>
              <w:t>(Pinus spp.),</w:t>
            </w:r>
            <w:r w:rsidRPr="000557B6">
              <w:rPr>
                <w:rStyle w:val="Other"/>
                <w:rFonts w:ascii="Arial" w:hAnsi="Arial" w:cs="Arial"/>
                <w:color w:val="000000"/>
                <w:sz w:val="20"/>
                <w:szCs w:val="20"/>
                <w:lang w:eastAsia="vi-VN"/>
              </w:rPr>
              <w:t xml:space="preserve"> có kích thước mặt cắt ngang bất kỳ từ 15 </w:t>
            </w:r>
            <w:r w:rsidRPr="005346D5">
              <w:rPr>
                <w:rStyle w:val="Other"/>
                <w:rFonts w:ascii="Arial" w:hAnsi="Arial" w:cs="Arial"/>
                <w:color w:val="000000"/>
                <w:sz w:val="20"/>
                <w:szCs w:val="20"/>
              </w:rPr>
              <w:t xml:space="preserve">cm </w:t>
            </w:r>
            <w:r w:rsidRPr="000557B6">
              <w:rPr>
                <w:rStyle w:val="Other"/>
                <w:rFonts w:ascii="Arial" w:hAnsi="Arial" w:cs="Arial"/>
                <w:color w:val="000000"/>
                <w:sz w:val="20"/>
                <w:szCs w:val="20"/>
                <w:lang w:eastAsia="vi-VN"/>
              </w:rPr>
              <w:t>trở lên: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4403.21.10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399"/>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Cột sào, khúc gỗ xẻ và gỗ lạng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4403.21.90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4403.22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Từ cây thông </w:t>
            </w:r>
            <w:r w:rsidRPr="000557B6">
              <w:rPr>
                <w:rStyle w:val="Other"/>
                <w:rFonts w:ascii="Arial" w:hAnsi="Arial" w:cs="Arial"/>
                <w:i/>
                <w:iCs/>
                <w:color w:val="000000"/>
                <w:sz w:val="20"/>
                <w:szCs w:val="20"/>
                <w:lang w:eastAsia="vi-VN"/>
              </w:rPr>
              <w:t>(Pinus spp.),</w:t>
            </w:r>
            <w:r w:rsidRPr="000557B6">
              <w:rPr>
                <w:rStyle w:val="Other"/>
                <w:rFonts w:ascii="Arial" w:hAnsi="Arial" w:cs="Arial"/>
                <w:color w:val="000000"/>
                <w:sz w:val="20"/>
                <w:szCs w:val="20"/>
                <w:lang w:eastAsia="vi-VN"/>
              </w:rPr>
              <w:t xml:space="preserve">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4403.22.10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399"/>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Cột sào, khúc gỗ xẻ và gỗ lạng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4403.22.90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4403.23</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Từ cây linh sam </w:t>
            </w:r>
            <w:r w:rsidRPr="005346D5">
              <w:rPr>
                <w:rStyle w:val="Other"/>
                <w:rFonts w:ascii="Arial" w:hAnsi="Arial" w:cs="Arial"/>
                <w:i/>
                <w:iCs/>
                <w:color w:val="000000"/>
                <w:sz w:val="20"/>
                <w:szCs w:val="20"/>
              </w:rPr>
              <w:t xml:space="preserve">(Abies </w:t>
            </w:r>
            <w:r w:rsidRPr="000557B6">
              <w:rPr>
                <w:rStyle w:val="Other"/>
                <w:rFonts w:ascii="Arial" w:hAnsi="Arial" w:cs="Arial"/>
                <w:i/>
                <w:iCs/>
                <w:color w:val="000000"/>
                <w:sz w:val="20"/>
                <w:szCs w:val="20"/>
                <w:lang w:eastAsia="vi-VN"/>
              </w:rPr>
              <w:t>spp.)</w:t>
            </w:r>
            <w:r w:rsidRPr="000557B6">
              <w:rPr>
                <w:rStyle w:val="Other"/>
                <w:rFonts w:ascii="Arial" w:hAnsi="Arial" w:cs="Arial"/>
                <w:color w:val="000000"/>
                <w:sz w:val="20"/>
                <w:szCs w:val="20"/>
                <w:lang w:eastAsia="vi-VN"/>
              </w:rPr>
              <w:t xml:space="preserve"> và cây vân sam </w:t>
            </w:r>
            <w:r w:rsidRPr="000557B6">
              <w:rPr>
                <w:rStyle w:val="Other"/>
                <w:rFonts w:ascii="Arial" w:hAnsi="Arial" w:cs="Arial"/>
                <w:i/>
                <w:iCs/>
                <w:color w:val="000000"/>
                <w:sz w:val="20"/>
                <w:szCs w:val="20"/>
                <w:lang w:eastAsia="vi-VN"/>
              </w:rPr>
              <w:t>(Picea spp.),</w:t>
            </w:r>
            <w:r w:rsidRPr="000557B6">
              <w:rPr>
                <w:rStyle w:val="Other"/>
                <w:rFonts w:ascii="Arial" w:hAnsi="Arial" w:cs="Arial"/>
                <w:color w:val="000000"/>
                <w:sz w:val="20"/>
                <w:szCs w:val="20"/>
                <w:lang w:eastAsia="vi-VN"/>
              </w:rPr>
              <w:t xml:space="preserve"> có kích thước mặt cắt ngang bất kỳ từ 15 </w:t>
            </w:r>
            <w:r w:rsidRPr="005346D5">
              <w:rPr>
                <w:rStyle w:val="Other"/>
                <w:rFonts w:ascii="Arial" w:hAnsi="Arial" w:cs="Arial"/>
                <w:color w:val="000000"/>
                <w:sz w:val="20"/>
                <w:szCs w:val="20"/>
              </w:rPr>
              <w:t xml:space="preserve">cm </w:t>
            </w:r>
            <w:r w:rsidRPr="000557B6">
              <w:rPr>
                <w:rStyle w:val="Other"/>
                <w:rFonts w:ascii="Arial" w:hAnsi="Arial" w:cs="Arial"/>
                <w:color w:val="000000"/>
                <w:sz w:val="20"/>
                <w:szCs w:val="20"/>
                <w:lang w:eastAsia="vi-VN"/>
              </w:rPr>
              <w:t>trở lên: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4403.23.10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399"/>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Cột sào, khúc gỗ xẻ và gỗ lạng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4403.23.90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399"/>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4403.24</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Từ cây linh sam </w:t>
            </w:r>
            <w:r w:rsidRPr="000557B6">
              <w:rPr>
                <w:rStyle w:val="Other"/>
                <w:rFonts w:ascii="Arial" w:hAnsi="Arial" w:cs="Arial"/>
                <w:i/>
                <w:iCs/>
                <w:color w:val="000000"/>
                <w:sz w:val="20"/>
                <w:szCs w:val="20"/>
              </w:rPr>
              <w:t xml:space="preserve">(Abies </w:t>
            </w:r>
            <w:r w:rsidRPr="000557B6">
              <w:rPr>
                <w:rStyle w:val="Other"/>
                <w:rFonts w:ascii="Arial" w:hAnsi="Arial" w:cs="Arial"/>
                <w:i/>
                <w:iCs/>
                <w:color w:val="000000"/>
                <w:sz w:val="20"/>
                <w:szCs w:val="20"/>
                <w:lang w:eastAsia="vi-VN"/>
              </w:rPr>
              <w:t>spp.)</w:t>
            </w:r>
            <w:r w:rsidRPr="000557B6">
              <w:rPr>
                <w:rStyle w:val="Other"/>
                <w:rFonts w:ascii="Arial" w:hAnsi="Arial" w:cs="Arial"/>
                <w:color w:val="000000"/>
                <w:sz w:val="20"/>
                <w:szCs w:val="20"/>
                <w:lang w:eastAsia="vi-VN"/>
              </w:rPr>
              <w:t xml:space="preserve"> và cây vân sam </w:t>
            </w:r>
            <w:r w:rsidRPr="000557B6">
              <w:rPr>
                <w:rStyle w:val="Other"/>
                <w:rFonts w:ascii="Arial" w:hAnsi="Arial" w:cs="Arial"/>
                <w:i/>
                <w:iCs/>
                <w:color w:val="000000"/>
                <w:sz w:val="20"/>
                <w:szCs w:val="20"/>
                <w:lang w:eastAsia="vi-VN"/>
              </w:rPr>
              <w:t>(Picea spp.),</w:t>
            </w:r>
            <w:r w:rsidRPr="000557B6">
              <w:rPr>
                <w:rStyle w:val="Other"/>
                <w:rFonts w:ascii="Arial" w:hAnsi="Arial" w:cs="Arial"/>
                <w:color w:val="000000"/>
                <w:sz w:val="20"/>
                <w:szCs w:val="20"/>
                <w:lang w:eastAsia="vi-VN"/>
              </w:rPr>
              <w:t xml:space="preserve">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4403.24.10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399"/>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Cột sào, khúc gỗ xẻ và gỗ lạng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4403.24.90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4403.25</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Loại khác, có kích thước mặt cắt ngang bất kỳ từ 15 </w:t>
            </w:r>
            <w:r w:rsidRPr="005346D5">
              <w:rPr>
                <w:rStyle w:val="Other"/>
                <w:rFonts w:ascii="Arial" w:hAnsi="Arial" w:cs="Arial"/>
                <w:color w:val="000000"/>
                <w:sz w:val="20"/>
                <w:szCs w:val="20"/>
              </w:rPr>
              <w:t xml:space="preserve">cm </w:t>
            </w:r>
            <w:r w:rsidRPr="000557B6">
              <w:rPr>
                <w:rStyle w:val="Other"/>
                <w:rFonts w:ascii="Arial" w:hAnsi="Arial" w:cs="Arial"/>
                <w:color w:val="000000"/>
                <w:sz w:val="20"/>
                <w:szCs w:val="20"/>
                <w:lang w:eastAsia="vi-VN"/>
              </w:rPr>
              <w:t>trở lên: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4403.25.10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Cột sào, khúc gỗ xẻ và gỗ lạng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4403.25.90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4403.26</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4403.26.10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Cột sào, khúc gỗ xẻ và gỗ lạng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4403.26.90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 từ gỗ nhiệt đới: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4403.41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Meranti đỏ sẫm, gỗ Meranti đỏ nhạt và gỗ Meranti Bakau: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4403.41.10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Cột sào, khúc gỗ xẻ và gỗ lạng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4403.41.90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4403.49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4403.49.10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Cột sào, khúc gỗ xẻ và gỗ lạng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4403.49.90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Gỗ sồi </w:t>
            </w:r>
            <w:r w:rsidRPr="000557B6">
              <w:rPr>
                <w:rStyle w:val="Other"/>
                <w:rFonts w:ascii="Arial" w:hAnsi="Arial" w:cs="Arial"/>
                <w:i/>
                <w:iCs/>
                <w:color w:val="000000"/>
                <w:sz w:val="20"/>
                <w:szCs w:val="20"/>
                <w:lang w:eastAsia="vi-VN"/>
              </w:rPr>
              <w:t>(Quercus spp.):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Cột sào, khúc gỗ xẻ và gỗ lạng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4403.93</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Từ cây dẻ gai </w:t>
            </w:r>
            <w:r w:rsidRPr="005346D5">
              <w:rPr>
                <w:rStyle w:val="Other"/>
                <w:rFonts w:ascii="Arial" w:hAnsi="Arial" w:cs="Arial"/>
                <w:i/>
                <w:iCs/>
                <w:color w:val="000000"/>
                <w:sz w:val="20"/>
                <w:szCs w:val="20"/>
              </w:rPr>
              <w:t xml:space="preserve">(Fagus </w:t>
            </w:r>
            <w:r w:rsidRPr="000557B6">
              <w:rPr>
                <w:rStyle w:val="Other"/>
                <w:rFonts w:ascii="Arial" w:hAnsi="Arial" w:cs="Arial"/>
                <w:i/>
                <w:iCs/>
                <w:color w:val="000000"/>
                <w:sz w:val="20"/>
                <w:szCs w:val="20"/>
                <w:lang w:eastAsia="vi-VN"/>
              </w:rPr>
              <w:t>spp.</w:t>
            </w:r>
            <w:r w:rsidRPr="005346D5">
              <w:rPr>
                <w:rStyle w:val="Other"/>
                <w:rFonts w:ascii="Arial" w:hAnsi="Arial" w:cs="Arial"/>
                <w:i/>
                <w:iCs/>
                <w:color w:val="000000"/>
                <w:sz w:val="20"/>
                <w:szCs w:val="20"/>
                <w:lang w:eastAsia="vi-VN"/>
              </w:rPr>
              <w:t>)</w:t>
            </w:r>
            <w:r w:rsidRPr="000557B6">
              <w:rPr>
                <w:rStyle w:val="Other"/>
                <w:rFonts w:ascii="Arial" w:hAnsi="Arial" w:cs="Arial"/>
                <w:i/>
                <w:iCs/>
                <w:color w:val="000000"/>
                <w:sz w:val="20"/>
                <w:szCs w:val="20"/>
                <w:lang w:eastAsia="vi-VN"/>
              </w:rPr>
              <w:t>,</w:t>
            </w:r>
            <w:r w:rsidRPr="000557B6">
              <w:rPr>
                <w:rStyle w:val="Other"/>
                <w:rFonts w:ascii="Arial" w:hAnsi="Arial" w:cs="Arial"/>
                <w:color w:val="000000"/>
                <w:sz w:val="20"/>
                <w:szCs w:val="20"/>
                <w:lang w:eastAsia="vi-VN"/>
              </w:rPr>
              <w:t xml:space="preserve"> có kích thước mặt cắt ngang bất kỳ từ 15 </w:t>
            </w:r>
            <w:r w:rsidRPr="005346D5">
              <w:rPr>
                <w:rStyle w:val="Other"/>
                <w:rFonts w:ascii="Arial" w:hAnsi="Arial" w:cs="Arial"/>
                <w:color w:val="000000"/>
                <w:sz w:val="20"/>
                <w:szCs w:val="20"/>
              </w:rPr>
              <w:t xml:space="preserve">cm </w:t>
            </w:r>
            <w:r w:rsidRPr="000557B6">
              <w:rPr>
                <w:rStyle w:val="Other"/>
                <w:rFonts w:ascii="Arial" w:hAnsi="Arial" w:cs="Arial"/>
                <w:color w:val="000000"/>
                <w:sz w:val="20"/>
                <w:szCs w:val="20"/>
                <w:lang w:eastAsia="vi-VN"/>
              </w:rPr>
              <w:t>trở lên: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4403.93.10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Cột sào, khúc gỗ xẻ và gỗ lạng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4403.93.90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4403.94</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Từ cây dẻ gai </w:t>
            </w:r>
            <w:r w:rsidRPr="005346D5">
              <w:rPr>
                <w:rStyle w:val="Other"/>
                <w:rFonts w:ascii="Arial" w:hAnsi="Arial" w:cs="Arial"/>
                <w:i/>
                <w:iCs/>
                <w:color w:val="000000"/>
                <w:sz w:val="20"/>
                <w:szCs w:val="20"/>
              </w:rPr>
              <w:t xml:space="preserve">(Fagus </w:t>
            </w:r>
            <w:r w:rsidRPr="000557B6">
              <w:rPr>
                <w:rStyle w:val="Other"/>
                <w:rFonts w:ascii="Arial" w:hAnsi="Arial" w:cs="Arial"/>
                <w:i/>
                <w:iCs/>
                <w:color w:val="000000"/>
                <w:sz w:val="20"/>
                <w:szCs w:val="20"/>
                <w:lang w:eastAsia="vi-VN"/>
              </w:rPr>
              <w:t>spp.</w:t>
            </w:r>
            <w:r w:rsidRPr="005346D5">
              <w:rPr>
                <w:rStyle w:val="Other"/>
                <w:rFonts w:ascii="Arial" w:hAnsi="Arial" w:cs="Arial"/>
                <w:i/>
                <w:iCs/>
                <w:color w:val="000000"/>
                <w:sz w:val="20"/>
                <w:szCs w:val="20"/>
                <w:lang w:eastAsia="vi-VN"/>
              </w:rPr>
              <w:t>),</w:t>
            </w:r>
            <w:r w:rsidRPr="000557B6">
              <w:rPr>
                <w:rStyle w:val="Other"/>
                <w:rFonts w:ascii="Arial" w:hAnsi="Arial" w:cs="Arial"/>
                <w:color w:val="000000"/>
                <w:sz w:val="20"/>
                <w:szCs w:val="20"/>
                <w:lang w:eastAsia="vi-VN"/>
              </w:rPr>
              <w:t xml:space="preserve">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4403.94.10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Cột sào, khúc gỗ xẻ và gỗ lạng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4403.94.90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4403.95</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Từ cây bạch dương </w:t>
            </w:r>
            <w:r w:rsidRPr="000557B6">
              <w:rPr>
                <w:rStyle w:val="Other"/>
                <w:rFonts w:ascii="Arial" w:hAnsi="Arial" w:cs="Arial"/>
                <w:i/>
                <w:iCs/>
                <w:color w:val="000000"/>
                <w:sz w:val="20"/>
                <w:szCs w:val="20"/>
                <w:lang w:eastAsia="vi-VN"/>
              </w:rPr>
              <w:t>(Betula spp</w:t>
            </w:r>
            <w:r w:rsidRPr="005346D5">
              <w:rPr>
                <w:rStyle w:val="Other"/>
                <w:rFonts w:ascii="Arial" w:hAnsi="Arial" w:cs="Arial"/>
                <w:i/>
                <w:iCs/>
                <w:color w:val="000000"/>
                <w:sz w:val="20"/>
                <w:szCs w:val="20"/>
                <w:lang w:eastAsia="vi-VN"/>
              </w:rPr>
              <w:t>.)</w:t>
            </w:r>
            <w:r w:rsidRPr="000557B6">
              <w:rPr>
                <w:rStyle w:val="Other"/>
                <w:rFonts w:ascii="Arial" w:hAnsi="Arial" w:cs="Arial"/>
                <w:i/>
                <w:iCs/>
                <w:color w:val="000000"/>
                <w:sz w:val="20"/>
                <w:szCs w:val="20"/>
                <w:lang w:eastAsia="vi-VN"/>
              </w:rPr>
              <w:t xml:space="preserve">, có </w:t>
            </w:r>
            <w:r w:rsidRPr="000557B6">
              <w:rPr>
                <w:rStyle w:val="Other"/>
                <w:rFonts w:ascii="Arial" w:hAnsi="Arial" w:cs="Arial"/>
                <w:color w:val="000000"/>
                <w:sz w:val="20"/>
                <w:szCs w:val="20"/>
                <w:lang w:eastAsia="vi-VN"/>
              </w:rPr>
              <w:t xml:space="preserve">kích thước mặt cắt ngang bất kỳ từ 15 </w:t>
            </w:r>
            <w:r w:rsidRPr="005346D5">
              <w:rPr>
                <w:rStyle w:val="Other"/>
                <w:rFonts w:ascii="Arial" w:hAnsi="Arial" w:cs="Arial"/>
                <w:color w:val="000000"/>
                <w:sz w:val="20"/>
                <w:szCs w:val="20"/>
              </w:rPr>
              <w:t xml:space="preserve">cm </w:t>
            </w:r>
            <w:r w:rsidRPr="000557B6">
              <w:rPr>
                <w:rStyle w:val="Other"/>
                <w:rFonts w:ascii="Arial" w:hAnsi="Arial" w:cs="Arial"/>
                <w:color w:val="000000"/>
                <w:sz w:val="20"/>
                <w:szCs w:val="20"/>
                <w:lang w:eastAsia="vi-VN"/>
              </w:rPr>
              <w:t>trở lên: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4403.95.10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Cột sào, khúc gỗ xẻ và gỗ lạng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4403.95.90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4403.96</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Từ cây bạch dương </w:t>
            </w:r>
            <w:r w:rsidRPr="000557B6">
              <w:rPr>
                <w:rStyle w:val="Other"/>
                <w:rFonts w:ascii="Arial" w:hAnsi="Arial" w:cs="Arial"/>
                <w:i/>
                <w:iCs/>
                <w:color w:val="000000"/>
                <w:sz w:val="20"/>
                <w:szCs w:val="20"/>
                <w:lang w:eastAsia="vi-VN"/>
              </w:rPr>
              <w:t>(Betula spp.)</w:t>
            </w:r>
            <w:r w:rsidRPr="005346D5">
              <w:rPr>
                <w:rStyle w:val="Other"/>
                <w:rFonts w:ascii="Arial" w:hAnsi="Arial" w:cs="Arial"/>
                <w:i/>
                <w:iCs/>
                <w:color w:val="000000"/>
                <w:sz w:val="20"/>
                <w:szCs w:val="20"/>
                <w:lang w:eastAsia="vi-VN"/>
              </w:rPr>
              <w:t>,</w:t>
            </w:r>
            <w:r w:rsidRPr="000557B6">
              <w:rPr>
                <w:rStyle w:val="Other"/>
                <w:rFonts w:ascii="Arial" w:hAnsi="Arial" w:cs="Arial"/>
                <w:i/>
                <w:iCs/>
                <w:color w:val="000000"/>
                <w:sz w:val="20"/>
                <w:szCs w:val="20"/>
                <w:lang w:eastAsia="vi-VN"/>
              </w:rPr>
              <w:t xml:space="preserve"> </w:t>
            </w:r>
            <w:r w:rsidRPr="000557B6">
              <w:rPr>
                <w:rStyle w:val="Other"/>
                <w:rFonts w:ascii="Arial" w:hAnsi="Arial" w:cs="Arial"/>
                <w:color w:val="000000"/>
                <w:sz w:val="20"/>
                <w:szCs w:val="20"/>
                <w:lang w:eastAsia="vi-VN"/>
              </w:rPr>
              <w:t>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4403.96.10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Cột sào, khúc gỗ xẻ và gỗ lạng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4403.96.90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4403.97</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Từ cây dương </w:t>
            </w:r>
            <w:r w:rsidRPr="000557B6">
              <w:rPr>
                <w:rStyle w:val="Other"/>
                <w:rFonts w:ascii="Arial" w:hAnsi="Arial" w:cs="Arial"/>
                <w:color w:val="000000"/>
                <w:sz w:val="20"/>
                <w:szCs w:val="20"/>
              </w:rPr>
              <w:t xml:space="preserve">(poplar and aspen) </w:t>
            </w:r>
            <w:r w:rsidRPr="000557B6">
              <w:rPr>
                <w:rStyle w:val="Other"/>
                <w:rFonts w:ascii="Arial" w:hAnsi="Arial" w:cs="Arial"/>
                <w:i/>
                <w:iCs/>
                <w:color w:val="000000"/>
                <w:sz w:val="20"/>
                <w:szCs w:val="20"/>
              </w:rPr>
              <w:t xml:space="preserve">(Populus </w:t>
            </w:r>
            <w:r w:rsidRPr="000557B6">
              <w:rPr>
                <w:rStyle w:val="Other"/>
                <w:rFonts w:ascii="Arial" w:hAnsi="Arial" w:cs="Arial"/>
                <w:i/>
                <w:iCs/>
                <w:color w:val="000000"/>
                <w:sz w:val="20"/>
                <w:szCs w:val="20"/>
                <w:lang w:eastAsia="vi-VN"/>
              </w:rPr>
              <w:t>spp.):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4403.97.10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Cột sào, khúc gỗ xẻ và gỗ lạng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4403.97.90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4403.98</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Từ bạch đàn </w:t>
            </w:r>
            <w:r w:rsidRPr="000557B6">
              <w:rPr>
                <w:rStyle w:val="Other"/>
                <w:rFonts w:ascii="Arial" w:hAnsi="Arial" w:cs="Arial"/>
                <w:i/>
                <w:iCs/>
                <w:color w:val="000000"/>
                <w:sz w:val="20"/>
                <w:szCs w:val="20"/>
              </w:rPr>
              <w:t xml:space="preserve">(Eucalyptus </w:t>
            </w:r>
            <w:r w:rsidRPr="000557B6">
              <w:rPr>
                <w:rStyle w:val="Other"/>
                <w:rFonts w:ascii="Arial" w:hAnsi="Arial" w:cs="Arial"/>
                <w:i/>
                <w:iCs/>
                <w:color w:val="000000"/>
                <w:sz w:val="20"/>
                <w:szCs w:val="20"/>
                <w:lang w:eastAsia="vi-VN"/>
              </w:rPr>
              <w:t>spp.):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4403.98.10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Cột sào, khúc gỗ xẻ và gỗ lạng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4403.98.90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Cột sào, khúc gỗ xẻ và gỗ lạng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4403.99.90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44.04</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Gỗ đai thùng; cọc chẻ; sào, cột và cọc bằng gỗ, vót nhọn nhưng không xẻ dọc; gậy gỗ, đã cắt thô nhưng chưa tiện, uốn cong hoặc gia công cách khác, phù hợp cho sản xuất ba toong, cán ô, chuôi, tay cầm dụng cụ hoặc tương tự; nan </w:t>
            </w:r>
            <w:r w:rsidRPr="005346D5">
              <w:rPr>
                <w:rStyle w:val="Other"/>
                <w:rFonts w:ascii="Arial" w:hAnsi="Arial" w:cs="Arial"/>
                <w:b/>
                <w:bCs/>
                <w:color w:val="000000"/>
                <w:sz w:val="20"/>
                <w:szCs w:val="20"/>
              </w:rPr>
              <w:t xml:space="preserve">gỗ (chipwood) </w:t>
            </w:r>
            <w:r w:rsidRPr="000557B6">
              <w:rPr>
                <w:rStyle w:val="Other"/>
                <w:rFonts w:ascii="Arial" w:hAnsi="Arial" w:cs="Arial"/>
                <w:b/>
                <w:bCs/>
                <w:color w:val="000000"/>
                <w:sz w:val="20"/>
                <w:szCs w:val="20"/>
                <w:lang w:eastAsia="vi-VN"/>
              </w:rPr>
              <w:t>và các dạng tương tự.</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4404.10.00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Từ cây lá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4404.20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Từ cây không thuộc loài lá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4404.20.10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Nan gỗ </w:t>
            </w:r>
            <w:r w:rsidRPr="000557B6">
              <w:rPr>
                <w:rStyle w:val="Other"/>
                <w:rFonts w:ascii="Arial" w:hAnsi="Arial" w:cs="Arial"/>
                <w:color w:val="000000"/>
                <w:sz w:val="20"/>
                <w:szCs w:val="20"/>
              </w:rPr>
              <w:t>(Chipwood)</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4404.20.90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44.06</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Tà vẹt đường sắt hoặc đường xe điện (thanh ngang) bằng gỗ.</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chưa được ngâm tẩm: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4406.11.00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Từ cây lá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4406.12.00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Từ cây không thuộc loài lá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4406.91.00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Từ cây lá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4406.92.00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Từ cây không thuộc loài lá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44.07</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Gỗ đã cưa hoặc xẻ theo chiều doc, lạng hoặc bóc, đã hoặc chưa bào, chà nhám hoặc ghép nối đầu, có độ dày trên 6 mm.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Gỗ từ cây lá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4407.11.00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Từ cây thông </w:t>
            </w:r>
            <w:r w:rsidRPr="000557B6">
              <w:rPr>
                <w:rStyle w:val="Other"/>
                <w:rFonts w:ascii="Arial" w:hAnsi="Arial" w:cs="Arial"/>
                <w:i/>
                <w:iCs/>
                <w:color w:val="000000"/>
                <w:sz w:val="20"/>
                <w:szCs w:val="20"/>
                <w:lang w:eastAsia="vi-VN"/>
              </w:rPr>
              <w:t>(Pinus spp.):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4407.11.00.10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4407.11.00.90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4407.12.00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Từ cây linh sam </w:t>
            </w:r>
            <w:r w:rsidRPr="000557B6">
              <w:rPr>
                <w:rStyle w:val="Other"/>
                <w:rFonts w:ascii="Arial" w:hAnsi="Arial" w:cs="Arial"/>
                <w:i/>
                <w:iCs/>
                <w:color w:val="000000"/>
                <w:sz w:val="20"/>
                <w:szCs w:val="20"/>
              </w:rPr>
              <w:t>(Abies spp.)</w:t>
            </w:r>
            <w:r w:rsidRPr="000557B6">
              <w:rPr>
                <w:rStyle w:val="Other"/>
                <w:rFonts w:ascii="Arial" w:hAnsi="Arial" w:cs="Arial"/>
                <w:color w:val="000000"/>
                <w:sz w:val="20"/>
                <w:szCs w:val="20"/>
              </w:rPr>
              <w:t xml:space="preserve"> </w:t>
            </w:r>
            <w:r w:rsidRPr="000557B6">
              <w:rPr>
                <w:rStyle w:val="Other"/>
                <w:rFonts w:ascii="Arial" w:hAnsi="Arial" w:cs="Arial"/>
                <w:color w:val="000000"/>
                <w:sz w:val="20"/>
                <w:szCs w:val="20"/>
                <w:lang w:eastAsia="vi-VN"/>
              </w:rPr>
              <w:t xml:space="preserve">và cây vân sam </w:t>
            </w:r>
            <w:r w:rsidRPr="000557B6">
              <w:rPr>
                <w:rStyle w:val="Other"/>
                <w:rFonts w:ascii="Arial" w:hAnsi="Arial" w:cs="Arial"/>
                <w:i/>
                <w:iCs/>
                <w:color w:val="000000"/>
                <w:sz w:val="20"/>
                <w:szCs w:val="20"/>
                <w:lang w:eastAsia="vi-VN"/>
              </w:rPr>
              <w:t>(Picea spp.):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4407.12.00.10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4407.12.00.90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4407.19.00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4407.19.00.10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4407.19.00.90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Từ gỗ nhiệt đới: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Gỗ </w:t>
            </w:r>
            <w:r w:rsidRPr="000557B6">
              <w:rPr>
                <w:rStyle w:val="Other"/>
                <w:rFonts w:ascii="Arial" w:hAnsi="Arial" w:cs="Arial"/>
                <w:color w:val="000000"/>
                <w:sz w:val="20"/>
                <w:szCs w:val="20"/>
              </w:rPr>
              <w:t xml:space="preserve">Mahogany </w:t>
            </w:r>
            <w:r w:rsidRPr="000557B6">
              <w:rPr>
                <w:rStyle w:val="Other"/>
                <w:rFonts w:ascii="Arial" w:hAnsi="Arial" w:cs="Arial"/>
                <w:i/>
                <w:iCs/>
                <w:color w:val="000000"/>
                <w:sz w:val="20"/>
                <w:szCs w:val="20"/>
              </w:rPr>
              <w:t xml:space="preserve">(Swietenia </w:t>
            </w:r>
            <w:r w:rsidRPr="000557B6">
              <w:rPr>
                <w:rStyle w:val="Other"/>
                <w:rFonts w:ascii="Arial" w:hAnsi="Arial" w:cs="Arial"/>
                <w:i/>
                <w:iCs/>
                <w:color w:val="000000"/>
                <w:sz w:val="20"/>
                <w:szCs w:val="20"/>
                <w:lang w:eastAsia="vi-VN"/>
              </w:rPr>
              <w:t>spp.):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4407.21.10.10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 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4407.21.10.90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4407.21.90.10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70"/>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4407.21.90.90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Gỗ Virola, Imbuia và </w:t>
            </w:r>
            <w:r w:rsidRPr="000557B6">
              <w:rPr>
                <w:rStyle w:val="Other"/>
                <w:rFonts w:ascii="Arial" w:hAnsi="Arial" w:cs="Arial"/>
                <w:color w:val="000000"/>
                <w:sz w:val="20"/>
                <w:szCs w:val="20"/>
              </w:rPr>
              <w:t>Balsa:</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4407.22.10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4407.22.10.10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64"/>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4407.22.10.90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4407.22.90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4407.22.90.10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70"/>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4407.22.90.90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4407.25</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Gỗ Meranti đỏ sẫm, gỗ Meranti đỏ nhạt và gỗ Meranti Bakau: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Gỗ Meranti đỏ sẫm hoặc gỗ Meranti đỏ nhạt: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4407.25.11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703"/>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4407.25.11.10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903"/>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4407.25.11.90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48"/>
              </w:tabs>
              <w:rPr>
                <w:rFonts w:ascii="Arial" w:hAnsi="Arial" w:cs="Arial"/>
                <w:color w:val="000000"/>
                <w:sz w:val="20"/>
                <w:szCs w:val="20"/>
              </w:rPr>
            </w:pPr>
            <w:r w:rsidRPr="000557B6">
              <w:rPr>
                <w:rStyle w:val="Other"/>
                <w:rFonts w:ascii="Arial" w:hAnsi="Arial" w:cs="Arial"/>
                <w:color w:val="000000"/>
                <w:sz w:val="20"/>
                <w:szCs w:val="20"/>
                <w:lang w:eastAsia="vi-VN"/>
              </w:rPr>
              <w:t>- -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4407.25.19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4407.25.19.10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dot" w:pos="908"/>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4407.25.19.90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37"/>
              </w:tabs>
              <w:rPr>
                <w:rFonts w:ascii="Arial" w:hAnsi="Arial" w:cs="Arial"/>
                <w:color w:val="000000"/>
                <w:sz w:val="20"/>
                <w:szCs w:val="20"/>
              </w:rPr>
            </w:pPr>
            <w:r w:rsidRPr="000557B6">
              <w:rPr>
                <w:rStyle w:val="Other"/>
                <w:rFonts w:ascii="Arial" w:hAnsi="Arial" w:cs="Arial"/>
                <w:color w:val="000000"/>
                <w:sz w:val="20"/>
                <w:szCs w:val="20"/>
                <w:lang w:eastAsia="vi-VN"/>
              </w:rPr>
              <w:t>- -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 - Gỗ Meranti Bakau: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4407.25.21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2"/>
                <w:tab w:val="left" w:leader="hyphen" w:pos="692"/>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4407.25.21.10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903"/>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4407.25.21.90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right" w:leader="dot" w:pos="1340"/>
                <w:tab w:val="left" w:pos="1412"/>
              </w:tabs>
              <w:rPr>
                <w:rFonts w:ascii="Arial" w:hAnsi="Arial" w:cs="Arial"/>
                <w:color w:val="000000"/>
                <w:sz w:val="20"/>
                <w:szCs w:val="20"/>
              </w:rPr>
            </w:pPr>
            <w:r w:rsidRPr="000557B6">
              <w:rPr>
                <w:rStyle w:val="Other"/>
                <w:rFonts w:ascii="Arial" w:hAnsi="Arial" w:cs="Arial"/>
                <w:color w:val="000000"/>
                <w:sz w:val="20"/>
                <w:szCs w:val="20"/>
                <w:lang w:eastAsia="vi-VN"/>
              </w:rPr>
              <w:t xml:space="preserve">- - - - - Loại </w:t>
            </w:r>
            <w:r w:rsidRPr="000557B6">
              <w:rPr>
                <w:rStyle w:val="Other"/>
                <w:rFonts w:ascii="Arial" w:hAnsi="Arial" w:cs="Arial"/>
                <w:color w:val="000000"/>
                <w:sz w:val="20"/>
                <w:szCs w:val="20"/>
                <w:lang w:eastAsia="vi-VN"/>
              </w:rPr>
              <w:tab/>
              <w:t>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4407.25.29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4407.25.29.10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914"/>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4407.25.29.90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48"/>
              </w:tabs>
              <w:rPr>
                <w:rFonts w:ascii="Arial" w:hAnsi="Arial" w:cs="Arial"/>
                <w:color w:val="000000"/>
                <w:sz w:val="20"/>
                <w:szCs w:val="20"/>
              </w:rPr>
            </w:pPr>
            <w:r w:rsidRPr="000557B6">
              <w:rPr>
                <w:rStyle w:val="Other"/>
                <w:rFonts w:ascii="Arial" w:hAnsi="Arial" w:cs="Arial"/>
                <w:color w:val="000000"/>
                <w:sz w:val="20"/>
                <w:szCs w:val="20"/>
                <w:lang w:eastAsia="vi-VN"/>
              </w:rPr>
              <w:t>- -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4407.26</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Gỗ </w:t>
            </w:r>
            <w:r w:rsidRPr="005346D5">
              <w:rPr>
                <w:rStyle w:val="Other"/>
                <w:rFonts w:ascii="Arial" w:hAnsi="Arial" w:cs="Arial"/>
                <w:color w:val="000000"/>
                <w:sz w:val="20"/>
                <w:szCs w:val="20"/>
              </w:rPr>
              <w:t xml:space="preserve">Lauan </w:t>
            </w:r>
            <w:r w:rsidRPr="000557B6">
              <w:rPr>
                <w:rStyle w:val="Other"/>
                <w:rFonts w:ascii="Arial" w:hAnsi="Arial" w:cs="Arial"/>
                <w:color w:val="000000"/>
                <w:sz w:val="20"/>
                <w:szCs w:val="20"/>
                <w:lang w:eastAsia="vi-VN"/>
              </w:rPr>
              <w:t xml:space="preserve">trắng, gỗ Meranti trắng, gỗ Seraya trắng, gỗ Meranti vàng và gỗ </w:t>
            </w:r>
            <w:r w:rsidRPr="005346D5">
              <w:rPr>
                <w:rStyle w:val="Other"/>
                <w:rFonts w:ascii="Arial" w:hAnsi="Arial" w:cs="Arial"/>
                <w:color w:val="000000"/>
                <w:sz w:val="20"/>
                <w:szCs w:val="20"/>
              </w:rPr>
              <w:t>Alan: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4407.26.10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4407.26.10.10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764"/>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4407.26.10.90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4407.26.90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4407.26.90.10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 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4407.26.90.90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4407.27</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Gỗ Sapelli: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4407.27.10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4407.27.10.10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 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4407.27.10.90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4407.27.90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4407.27.90.10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70"/>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4407.27.90.90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4407.28</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Gỗ Iroko:</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4407.28.10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4407.28.10.10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64"/>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4407.28.10.90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4407.28.90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4407.28.90.10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 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4407.28.90.90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xml:space="preserve">- - - - Gỗ </w:t>
            </w:r>
            <w:r w:rsidRPr="000557B6">
              <w:rPr>
                <w:rStyle w:val="Other"/>
                <w:rFonts w:ascii="Arial" w:hAnsi="Arial" w:cs="Arial"/>
                <w:color w:val="000000"/>
                <w:sz w:val="20"/>
                <w:szCs w:val="20"/>
              </w:rPr>
              <w:t xml:space="preserve">Jelutong </w:t>
            </w:r>
            <w:r w:rsidRPr="000557B6">
              <w:rPr>
                <w:rStyle w:val="Other"/>
                <w:rFonts w:ascii="Arial" w:hAnsi="Arial" w:cs="Arial"/>
                <w:i/>
                <w:iCs/>
                <w:color w:val="000000"/>
                <w:sz w:val="20"/>
                <w:szCs w:val="20"/>
              </w:rPr>
              <w:t xml:space="preserve">(Dyera </w:t>
            </w:r>
            <w:r w:rsidRPr="000557B6">
              <w:rPr>
                <w:rStyle w:val="Other"/>
                <w:rFonts w:ascii="Arial" w:hAnsi="Arial" w:cs="Arial"/>
                <w:i/>
                <w:iCs/>
                <w:color w:val="000000"/>
                <w:sz w:val="20"/>
                <w:szCs w:val="20"/>
                <w:lang w:eastAsia="vi-VN"/>
              </w:rPr>
              <w:t>spp.):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4407.29.11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03"/>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4407.29.11.10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 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4407.29.11.90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42"/>
              </w:tabs>
              <w:rPr>
                <w:rFonts w:ascii="Arial" w:hAnsi="Arial" w:cs="Arial"/>
                <w:color w:val="000000"/>
                <w:sz w:val="20"/>
                <w:szCs w:val="20"/>
              </w:rPr>
            </w:pPr>
            <w:r w:rsidRPr="000557B6">
              <w:rPr>
                <w:rStyle w:val="Other"/>
                <w:rFonts w:ascii="Arial" w:hAnsi="Arial" w:cs="Arial"/>
                <w:color w:val="000000"/>
                <w:sz w:val="20"/>
                <w:szCs w:val="20"/>
                <w:lang w:eastAsia="vi-VN"/>
              </w:rPr>
              <w:t>- -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4407.29.19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70"/>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4407.29.19.10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dot" w:pos="903"/>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4407.29.19.90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42"/>
              </w:tabs>
              <w:rPr>
                <w:rFonts w:ascii="Arial" w:hAnsi="Arial" w:cs="Arial"/>
                <w:color w:val="000000"/>
                <w:sz w:val="20"/>
                <w:szCs w:val="20"/>
              </w:rPr>
            </w:pPr>
            <w:r w:rsidRPr="000557B6">
              <w:rPr>
                <w:rStyle w:val="Other"/>
                <w:rFonts w:ascii="Arial" w:hAnsi="Arial" w:cs="Arial"/>
                <w:color w:val="000000"/>
                <w:sz w:val="20"/>
                <w:szCs w:val="20"/>
                <w:lang w:eastAsia="vi-VN"/>
              </w:rPr>
              <w:t>- -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rPr>
              <w:t xml:space="preserve">Gỗ Kapur </w:t>
            </w:r>
            <w:r w:rsidRPr="000557B6">
              <w:rPr>
                <w:rStyle w:val="Other"/>
                <w:rFonts w:ascii="Arial" w:hAnsi="Arial" w:cs="Arial"/>
                <w:i/>
                <w:iCs/>
                <w:color w:val="000000"/>
                <w:sz w:val="20"/>
                <w:szCs w:val="20"/>
                <w:lang w:eastAsia="vi-VN"/>
              </w:rPr>
              <w:t>(Dryobalanops spp.):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4407.29.21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03"/>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4407.29.21.10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903"/>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4407.29.21.90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48"/>
              </w:tabs>
              <w:rPr>
                <w:rFonts w:ascii="Arial" w:hAnsi="Arial" w:cs="Arial"/>
                <w:color w:val="000000"/>
                <w:sz w:val="20"/>
                <w:szCs w:val="20"/>
              </w:rPr>
            </w:pPr>
            <w:r w:rsidRPr="000557B6">
              <w:rPr>
                <w:rStyle w:val="Other"/>
                <w:rFonts w:ascii="Arial" w:hAnsi="Arial" w:cs="Arial"/>
                <w:color w:val="000000"/>
                <w:sz w:val="20"/>
                <w:szCs w:val="20"/>
                <w:lang w:eastAsia="vi-VN"/>
              </w:rPr>
              <w:t>- -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4407.29.29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70"/>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4407.29.29.10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903"/>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4407.29.29.90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right" w:leader="dot" w:pos="1335"/>
                <w:tab w:val="left" w:pos="1407"/>
              </w:tabs>
              <w:rPr>
                <w:rFonts w:ascii="Arial" w:hAnsi="Arial" w:cs="Arial"/>
                <w:color w:val="000000"/>
                <w:sz w:val="20"/>
                <w:szCs w:val="20"/>
              </w:rPr>
            </w:pPr>
            <w:r w:rsidRPr="000557B6">
              <w:rPr>
                <w:rStyle w:val="Other"/>
                <w:rFonts w:ascii="Arial" w:hAnsi="Arial" w:cs="Arial"/>
                <w:color w:val="000000"/>
                <w:sz w:val="20"/>
                <w:szCs w:val="20"/>
                <w:lang w:eastAsia="vi-VN"/>
              </w:rPr>
              <w:t>- - - - - Loại</w:t>
            </w:r>
            <w:r w:rsidRPr="000557B6">
              <w:rPr>
                <w:rStyle w:val="Other"/>
                <w:rFonts w:ascii="Arial" w:hAnsi="Arial" w:cs="Arial"/>
                <w:color w:val="000000"/>
                <w:sz w:val="20"/>
                <w:szCs w:val="20"/>
                <w:lang w:eastAsia="vi-VN"/>
              </w:rPr>
              <w:tab/>
              <w:t xml:space="preserve">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xml:space="preserve">- - - Gỗ Kempas </w:t>
            </w:r>
            <w:r w:rsidRPr="000557B6">
              <w:rPr>
                <w:rStyle w:val="Other"/>
                <w:rFonts w:ascii="Arial" w:hAnsi="Arial" w:cs="Arial"/>
                <w:i/>
                <w:iCs/>
                <w:color w:val="000000"/>
                <w:sz w:val="20"/>
                <w:szCs w:val="20"/>
                <w:lang w:eastAsia="vi-VN"/>
              </w:rPr>
              <w:t>(Koompassia spp.):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4407.29.31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4407.29.31.10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dot" w:pos="903"/>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4407.29.31.90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right" w:leader="dot" w:pos="1346"/>
                <w:tab w:val="left" w:pos="1418"/>
              </w:tabs>
              <w:rPr>
                <w:rFonts w:ascii="Arial" w:hAnsi="Arial" w:cs="Arial"/>
                <w:color w:val="000000"/>
                <w:sz w:val="20"/>
                <w:szCs w:val="20"/>
              </w:rPr>
            </w:pPr>
            <w:r w:rsidRPr="000557B6">
              <w:rPr>
                <w:rStyle w:val="Other"/>
                <w:rFonts w:ascii="Arial" w:hAnsi="Arial" w:cs="Arial"/>
                <w:color w:val="000000"/>
                <w:sz w:val="20"/>
                <w:szCs w:val="20"/>
                <w:lang w:eastAsia="vi-VN"/>
              </w:rPr>
              <w:t>- - - - - Loại</w:t>
            </w:r>
            <w:r w:rsidRPr="000557B6">
              <w:rPr>
                <w:rStyle w:val="Other"/>
                <w:rFonts w:ascii="Arial" w:hAnsi="Arial" w:cs="Arial"/>
                <w:color w:val="000000"/>
                <w:sz w:val="20"/>
                <w:szCs w:val="20"/>
                <w:lang w:eastAsia="vi-VN"/>
              </w:rPr>
              <w:tab/>
              <w:t xml:space="preserve">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4407.29.39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4407.29.39.10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dot" w:pos="914"/>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4407.29.39.90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48"/>
              </w:tabs>
              <w:rPr>
                <w:rFonts w:ascii="Arial" w:hAnsi="Arial" w:cs="Arial"/>
                <w:color w:val="000000"/>
                <w:sz w:val="20"/>
                <w:szCs w:val="20"/>
              </w:rPr>
            </w:pPr>
            <w:r w:rsidRPr="000557B6">
              <w:rPr>
                <w:rStyle w:val="Other"/>
                <w:rFonts w:ascii="Arial" w:hAnsi="Arial" w:cs="Arial"/>
                <w:color w:val="000000"/>
                <w:sz w:val="20"/>
                <w:szCs w:val="20"/>
                <w:lang w:eastAsia="vi-VN"/>
              </w:rPr>
              <w:t>- -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xml:space="preserve">- - - Gỗ Keruing </w:t>
            </w:r>
            <w:r w:rsidRPr="000557B6">
              <w:rPr>
                <w:rStyle w:val="Other"/>
                <w:rFonts w:ascii="Arial" w:hAnsi="Arial" w:cs="Arial"/>
                <w:i/>
                <w:iCs/>
                <w:color w:val="000000"/>
                <w:sz w:val="20"/>
                <w:szCs w:val="20"/>
                <w:lang w:eastAsia="vi-VN"/>
              </w:rPr>
              <w:t>(Dipterocarpus spp.):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4407.29.41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98"/>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4407.29.41.10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908"/>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 xml:space="preserve">Loại chiều dày từ 30 mm trở xuống, chiều rộng từ 95 </w:t>
            </w:r>
            <w:r w:rsidRPr="005346D5">
              <w:rPr>
                <w:rStyle w:val="Other"/>
                <w:rFonts w:ascii="Arial" w:hAnsi="Arial" w:cs="Arial"/>
                <w:color w:val="000000"/>
                <w:sz w:val="20"/>
                <w:szCs w:val="20"/>
              </w:rPr>
              <w:t xml:space="preserve">mm </w:t>
            </w:r>
            <w:r w:rsidRPr="000557B6">
              <w:rPr>
                <w:rStyle w:val="Other"/>
                <w:rFonts w:ascii="Arial" w:hAnsi="Arial" w:cs="Arial"/>
                <w:color w:val="000000"/>
                <w:sz w:val="20"/>
                <w:szCs w:val="20"/>
                <w:lang w:eastAsia="vi-VN"/>
              </w:rPr>
              <w:t>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4407.29.41.90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48"/>
              </w:tabs>
              <w:rPr>
                <w:rFonts w:ascii="Arial" w:hAnsi="Arial" w:cs="Arial"/>
                <w:color w:val="000000"/>
                <w:sz w:val="20"/>
                <w:szCs w:val="20"/>
              </w:rPr>
            </w:pPr>
            <w:r w:rsidRPr="000557B6">
              <w:rPr>
                <w:rStyle w:val="Other"/>
                <w:rFonts w:ascii="Arial" w:hAnsi="Arial" w:cs="Arial"/>
                <w:color w:val="000000"/>
                <w:sz w:val="20"/>
                <w:szCs w:val="20"/>
                <w:lang w:eastAsia="vi-VN"/>
              </w:rPr>
              <w:t>- -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4407.29.49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4407.29.49.10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908"/>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4407.29.49.90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48"/>
              </w:tabs>
              <w:rPr>
                <w:rFonts w:ascii="Arial" w:hAnsi="Arial" w:cs="Arial"/>
                <w:color w:val="000000"/>
                <w:sz w:val="20"/>
                <w:szCs w:val="20"/>
              </w:rPr>
            </w:pPr>
            <w:r w:rsidRPr="000557B6">
              <w:rPr>
                <w:rStyle w:val="Other"/>
                <w:rFonts w:ascii="Arial" w:hAnsi="Arial" w:cs="Arial"/>
                <w:color w:val="000000"/>
                <w:sz w:val="20"/>
                <w:szCs w:val="20"/>
                <w:lang w:eastAsia="vi-VN"/>
              </w:rPr>
              <w:t>- -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rPr>
              <w:t xml:space="preserve">Gỗ Ramin </w:t>
            </w:r>
            <w:r w:rsidRPr="000557B6">
              <w:rPr>
                <w:rStyle w:val="Other"/>
                <w:rFonts w:ascii="Arial" w:hAnsi="Arial" w:cs="Arial"/>
                <w:i/>
                <w:iCs/>
                <w:color w:val="000000"/>
                <w:sz w:val="20"/>
                <w:szCs w:val="20"/>
              </w:rPr>
              <w:t xml:space="preserve">(Gonystylus </w:t>
            </w:r>
            <w:r w:rsidRPr="000557B6">
              <w:rPr>
                <w:rStyle w:val="Other"/>
                <w:rFonts w:ascii="Arial" w:hAnsi="Arial" w:cs="Arial"/>
                <w:i/>
                <w:iCs/>
                <w:color w:val="000000"/>
                <w:sz w:val="20"/>
                <w:szCs w:val="20"/>
                <w:lang w:eastAsia="vi-VN"/>
              </w:rPr>
              <w:t>spp.):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4407.29.51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698"/>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4407.29.51.10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903"/>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4407.29.51.90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right" w:leader="dot" w:pos="1346"/>
                <w:tab w:val="left" w:pos="1418"/>
              </w:tabs>
              <w:rPr>
                <w:rFonts w:ascii="Arial" w:hAnsi="Arial" w:cs="Arial"/>
                <w:color w:val="000000"/>
                <w:sz w:val="20"/>
                <w:szCs w:val="20"/>
              </w:rPr>
            </w:pPr>
            <w:r w:rsidRPr="000557B6">
              <w:rPr>
                <w:rStyle w:val="Other"/>
                <w:rFonts w:ascii="Arial" w:hAnsi="Arial" w:cs="Arial"/>
                <w:color w:val="000000"/>
                <w:sz w:val="20"/>
                <w:szCs w:val="20"/>
                <w:lang w:eastAsia="vi-VN"/>
              </w:rPr>
              <w:t>- - - - - Loại</w:t>
            </w:r>
            <w:r w:rsidRPr="000557B6">
              <w:rPr>
                <w:rStyle w:val="Other"/>
                <w:rFonts w:ascii="Arial" w:hAnsi="Arial" w:cs="Arial"/>
                <w:color w:val="000000"/>
                <w:sz w:val="20"/>
                <w:szCs w:val="20"/>
                <w:lang w:eastAsia="vi-VN"/>
              </w:rPr>
              <w:tab/>
              <w:t xml:space="preserve">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4407.29.59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4407.29.59.10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908"/>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4407.29.59.90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53"/>
              </w:tabs>
              <w:rPr>
                <w:rFonts w:ascii="Arial" w:hAnsi="Arial" w:cs="Arial"/>
                <w:color w:val="000000"/>
                <w:sz w:val="20"/>
                <w:szCs w:val="20"/>
              </w:rPr>
            </w:pPr>
            <w:r w:rsidRPr="000557B6">
              <w:rPr>
                <w:rStyle w:val="Other"/>
                <w:rFonts w:ascii="Arial" w:hAnsi="Arial" w:cs="Arial"/>
                <w:color w:val="000000"/>
                <w:sz w:val="20"/>
                <w:szCs w:val="20"/>
                <w:lang w:eastAsia="vi-VN"/>
              </w:rPr>
              <w:t>- -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xml:space="preserve">- - - Gỗ </w:t>
            </w:r>
            <w:r w:rsidRPr="000557B6">
              <w:rPr>
                <w:rStyle w:val="Other"/>
                <w:rFonts w:ascii="Arial" w:hAnsi="Arial" w:cs="Arial"/>
                <w:color w:val="000000"/>
                <w:sz w:val="20"/>
                <w:szCs w:val="20"/>
              </w:rPr>
              <w:t xml:space="preserve">Tếch </w:t>
            </w:r>
            <w:r w:rsidRPr="000557B6">
              <w:rPr>
                <w:rStyle w:val="Other"/>
                <w:rFonts w:ascii="Arial" w:hAnsi="Arial" w:cs="Arial"/>
                <w:i/>
                <w:iCs/>
                <w:color w:val="000000"/>
                <w:sz w:val="20"/>
                <w:szCs w:val="20"/>
                <w:lang w:eastAsia="vi-VN"/>
              </w:rPr>
              <w:t>(Tectong spp.):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4407.29.61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03"/>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4407.29.61.10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908"/>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4407.29.61.90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48"/>
              </w:tabs>
              <w:rPr>
                <w:rFonts w:ascii="Arial" w:hAnsi="Arial" w:cs="Arial"/>
                <w:color w:val="000000"/>
                <w:sz w:val="20"/>
                <w:szCs w:val="20"/>
              </w:rPr>
            </w:pPr>
            <w:r w:rsidRPr="000557B6">
              <w:rPr>
                <w:rStyle w:val="Other"/>
                <w:rFonts w:ascii="Arial" w:hAnsi="Arial" w:cs="Arial"/>
                <w:color w:val="000000"/>
                <w:sz w:val="20"/>
                <w:szCs w:val="20"/>
                <w:lang w:eastAsia="vi-VN"/>
              </w:rPr>
              <w:t>- -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4407.29.69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4407.29.69.10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908"/>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4407.29.69.90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48"/>
              </w:tabs>
              <w:rPr>
                <w:rFonts w:ascii="Arial" w:hAnsi="Arial" w:cs="Arial"/>
                <w:color w:val="000000"/>
                <w:sz w:val="20"/>
                <w:szCs w:val="20"/>
              </w:rPr>
            </w:pPr>
            <w:r w:rsidRPr="000557B6">
              <w:rPr>
                <w:rStyle w:val="Other"/>
                <w:rFonts w:ascii="Arial" w:hAnsi="Arial" w:cs="Arial"/>
                <w:color w:val="000000"/>
                <w:sz w:val="20"/>
                <w:szCs w:val="20"/>
                <w:lang w:eastAsia="vi-VN"/>
              </w:rPr>
              <w:t>- -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xml:space="preserve">- - - Gỗ </w:t>
            </w:r>
            <w:r w:rsidRPr="000557B6">
              <w:rPr>
                <w:rStyle w:val="Other"/>
                <w:rFonts w:ascii="Arial" w:hAnsi="Arial" w:cs="Arial"/>
                <w:color w:val="000000"/>
                <w:sz w:val="20"/>
                <w:szCs w:val="20"/>
              </w:rPr>
              <w:t xml:space="preserve">Balau </w:t>
            </w:r>
            <w:r w:rsidRPr="000557B6">
              <w:rPr>
                <w:rStyle w:val="Other"/>
                <w:rFonts w:ascii="Arial" w:hAnsi="Arial" w:cs="Arial"/>
                <w:i/>
                <w:iCs/>
                <w:color w:val="000000"/>
                <w:sz w:val="20"/>
                <w:szCs w:val="20"/>
              </w:rPr>
              <w:t xml:space="preserve">(Shorea </w:t>
            </w:r>
            <w:r w:rsidRPr="000557B6">
              <w:rPr>
                <w:rStyle w:val="Other"/>
                <w:rFonts w:ascii="Arial" w:hAnsi="Arial" w:cs="Arial"/>
                <w:i/>
                <w:iCs/>
                <w:color w:val="000000"/>
                <w:sz w:val="20"/>
                <w:szCs w:val="20"/>
                <w:lang w:eastAsia="vi-VN"/>
              </w:rPr>
              <w:t>spp.):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4407.29.71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703"/>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4407.29.71.10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dot" w:pos="908"/>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4407.29.71.90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right" w:leader="dot" w:pos="1340"/>
                <w:tab w:val="left" w:pos="1418"/>
              </w:tabs>
              <w:rPr>
                <w:rFonts w:ascii="Arial" w:hAnsi="Arial" w:cs="Arial"/>
                <w:color w:val="000000"/>
                <w:sz w:val="20"/>
                <w:szCs w:val="20"/>
              </w:rPr>
            </w:pPr>
            <w:r w:rsidRPr="000557B6">
              <w:rPr>
                <w:rStyle w:val="Other"/>
                <w:rFonts w:ascii="Arial" w:hAnsi="Arial" w:cs="Arial"/>
                <w:color w:val="000000"/>
                <w:sz w:val="20"/>
                <w:szCs w:val="20"/>
                <w:lang w:eastAsia="vi-VN"/>
              </w:rPr>
              <w:t>- - - - - Loại</w:t>
            </w:r>
            <w:r w:rsidRPr="000557B6">
              <w:rPr>
                <w:rStyle w:val="Other"/>
                <w:rFonts w:ascii="Arial" w:hAnsi="Arial" w:cs="Arial"/>
                <w:color w:val="000000"/>
                <w:sz w:val="20"/>
                <w:szCs w:val="20"/>
                <w:lang w:eastAsia="vi-VN"/>
              </w:rPr>
              <w:tab/>
              <w:t xml:space="preserve">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4407.29.79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4407.29.79.10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dot" w:pos="908"/>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4407.29.79.90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48"/>
              </w:tabs>
              <w:rPr>
                <w:rFonts w:ascii="Arial" w:hAnsi="Arial" w:cs="Arial"/>
                <w:color w:val="000000"/>
                <w:sz w:val="20"/>
                <w:szCs w:val="20"/>
              </w:rPr>
            </w:pPr>
            <w:r w:rsidRPr="000557B6">
              <w:rPr>
                <w:rStyle w:val="Other"/>
                <w:rFonts w:ascii="Arial" w:hAnsi="Arial" w:cs="Arial"/>
                <w:color w:val="000000"/>
                <w:sz w:val="20"/>
                <w:szCs w:val="20"/>
                <w:lang w:eastAsia="vi-VN"/>
              </w:rPr>
              <w:t>- -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xml:space="preserve">- - - Gỗ Mengkulang </w:t>
            </w:r>
            <w:r w:rsidRPr="000557B6">
              <w:rPr>
                <w:rStyle w:val="Other"/>
                <w:rFonts w:ascii="Arial" w:hAnsi="Arial" w:cs="Arial"/>
                <w:i/>
                <w:iCs/>
                <w:color w:val="000000"/>
                <w:sz w:val="20"/>
                <w:szCs w:val="20"/>
                <w:lang w:eastAsia="vi-VN"/>
              </w:rPr>
              <w:t>(Heritiera spp.):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4407.29.81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698"/>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4407.29.81.10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903"/>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4407.29.81.90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4407.29.89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4407.29.89.10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dot" w:pos="903"/>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4407.29.89.90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37"/>
              </w:tabs>
              <w:rPr>
                <w:rFonts w:ascii="Arial" w:hAnsi="Arial" w:cs="Arial"/>
                <w:color w:val="000000"/>
                <w:sz w:val="20"/>
                <w:szCs w:val="20"/>
              </w:rPr>
            </w:pPr>
            <w:r w:rsidRPr="000557B6">
              <w:rPr>
                <w:rStyle w:val="Other"/>
                <w:rFonts w:ascii="Arial" w:hAnsi="Arial" w:cs="Arial"/>
                <w:color w:val="000000"/>
                <w:sz w:val="20"/>
                <w:szCs w:val="20"/>
                <w:lang w:eastAsia="vi-VN"/>
              </w:rPr>
              <w:t>- -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864"/>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958"/>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5346D5">
              <w:rPr>
                <w:rStyle w:val="Other"/>
                <w:rFonts w:ascii="Arial" w:hAnsi="Arial" w:cs="Arial"/>
                <w:color w:val="000000"/>
                <w:sz w:val="20"/>
                <w:szCs w:val="20"/>
              </w:rPr>
              <w:t xml:space="preserve">Gỗ Jongkong </w:t>
            </w:r>
            <w:r w:rsidRPr="000557B6">
              <w:rPr>
                <w:rStyle w:val="Other"/>
                <w:rFonts w:ascii="Arial" w:hAnsi="Arial" w:cs="Arial"/>
                <w:i/>
                <w:iCs/>
                <w:color w:val="000000"/>
                <w:sz w:val="20"/>
                <w:szCs w:val="20"/>
                <w:lang w:eastAsia="vi-VN"/>
              </w:rPr>
              <w:t>(Dactylocladus spp.)</w:t>
            </w:r>
            <w:r w:rsidRPr="000557B6">
              <w:rPr>
                <w:rStyle w:val="Other"/>
                <w:rFonts w:ascii="Arial" w:hAnsi="Arial" w:cs="Arial"/>
                <w:color w:val="000000"/>
                <w:sz w:val="20"/>
                <w:szCs w:val="20"/>
                <w:lang w:eastAsia="vi-VN"/>
              </w:rPr>
              <w:t xml:space="preserve"> và gỗ Merbau </w:t>
            </w:r>
            <w:r w:rsidRPr="000557B6">
              <w:rPr>
                <w:rStyle w:val="Other"/>
                <w:rFonts w:ascii="Arial" w:hAnsi="Arial" w:cs="Arial"/>
                <w:i/>
                <w:iCs/>
                <w:color w:val="000000"/>
                <w:sz w:val="20"/>
                <w:szCs w:val="20"/>
                <w:lang w:eastAsia="vi-VN"/>
              </w:rPr>
              <w:t>(</w:t>
            </w:r>
            <w:r w:rsidRPr="005346D5">
              <w:rPr>
                <w:rStyle w:val="Other"/>
                <w:rFonts w:ascii="Arial" w:hAnsi="Arial" w:cs="Arial"/>
                <w:i/>
                <w:iCs/>
                <w:color w:val="000000"/>
                <w:sz w:val="20"/>
                <w:szCs w:val="20"/>
                <w:lang w:eastAsia="vi-VN"/>
              </w:rPr>
              <w:t>I</w:t>
            </w:r>
            <w:r w:rsidRPr="000557B6">
              <w:rPr>
                <w:rStyle w:val="Other"/>
                <w:rFonts w:ascii="Arial" w:hAnsi="Arial" w:cs="Arial"/>
                <w:i/>
                <w:iCs/>
                <w:color w:val="000000"/>
                <w:sz w:val="20"/>
                <w:szCs w:val="20"/>
                <w:lang w:eastAsia="vi-VN"/>
              </w:rPr>
              <w:t>ntsia spp.),</w:t>
            </w:r>
            <w:r w:rsidRPr="000557B6">
              <w:rPr>
                <w:rStyle w:val="Other"/>
                <w:rFonts w:ascii="Arial" w:hAnsi="Arial" w:cs="Arial"/>
                <w:color w:val="000000"/>
                <w:sz w:val="20"/>
                <w:szCs w:val="20"/>
                <w:lang w:eastAsia="vi-VN"/>
              </w:rPr>
              <w:t xml:space="preserve"> 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864"/>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764"/>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right" w:leader="dot" w:pos="1335"/>
                <w:tab w:val="left" w:pos="1412"/>
              </w:tabs>
              <w:rPr>
                <w:rFonts w:ascii="Arial" w:hAnsi="Arial" w:cs="Arial"/>
                <w:color w:val="000000"/>
                <w:sz w:val="20"/>
                <w:szCs w:val="20"/>
              </w:rPr>
            </w:pPr>
            <w:r w:rsidRPr="000557B6">
              <w:rPr>
                <w:rStyle w:val="Other"/>
                <w:rFonts w:ascii="Arial" w:hAnsi="Arial" w:cs="Arial"/>
                <w:color w:val="000000"/>
                <w:sz w:val="20"/>
                <w:szCs w:val="20"/>
                <w:lang w:eastAsia="vi-VN"/>
              </w:rPr>
              <w:t xml:space="preserve">- - - - - Loại </w:t>
            </w:r>
            <w:r w:rsidRPr="000557B6">
              <w:rPr>
                <w:rStyle w:val="Other"/>
                <w:rFonts w:ascii="Arial" w:hAnsi="Arial" w:cs="Arial"/>
                <w:color w:val="000000"/>
                <w:sz w:val="20"/>
                <w:szCs w:val="20"/>
                <w:lang w:eastAsia="vi-VN"/>
              </w:rPr>
              <w:tab/>
              <w:t>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 - </w:t>
            </w:r>
            <w:r w:rsidRPr="005346D5">
              <w:rPr>
                <w:rStyle w:val="Other"/>
                <w:rFonts w:ascii="Arial" w:hAnsi="Arial" w:cs="Arial"/>
                <w:color w:val="000000"/>
                <w:sz w:val="20"/>
                <w:szCs w:val="20"/>
              </w:rPr>
              <w:t xml:space="preserve">Gỗ Jongkong </w:t>
            </w:r>
            <w:r w:rsidRPr="000557B6">
              <w:rPr>
                <w:rStyle w:val="Other"/>
                <w:rFonts w:ascii="Arial" w:hAnsi="Arial" w:cs="Arial"/>
                <w:i/>
                <w:iCs/>
                <w:color w:val="000000"/>
                <w:sz w:val="20"/>
                <w:szCs w:val="20"/>
                <w:lang w:eastAsia="vi-VN"/>
              </w:rPr>
              <w:t>(Dactylocladus spp.)</w:t>
            </w:r>
            <w:r w:rsidRPr="000557B6">
              <w:rPr>
                <w:rStyle w:val="Other"/>
                <w:rFonts w:ascii="Arial" w:hAnsi="Arial" w:cs="Arial"/>
                <w:color w:val="000000"/>
                <w:sz w:val="20"/>
                <w:szCs w:val="20"/>
                <w:lang w:eastAsia="vi-VN"/>
              </w:rPr>
              <w:t xml:space="preserve"> và gỗ Merbau </w:t>
            </w:r>
            <w:r w:rsidRPr="000557B6">
              <w:rPr>
                <w:rStyle w:val="Other"/>
                <w:rFonts w:ascii="Arial" w:hAnsi="Arial" w:cs="Arial"/>
                <w:i/>
                <w:iCs/>
                <w:color w:val="000000"/>
                <w:sz w:val="20"/>
                <w:szCs w:val="20"/>
                <w:lang w:eastAsia="vi-VN"/>
              </w:rPr>
              <w:t>(Intsia spp.</w:t>
            </w:r>
            <w:r w:rsidRPr="005346D5">
              <w:rPr>
                <w:rStyle w:val="Other"/>
                <w:rFonts w:ascii="Arial" w:hAnsi="Arial" w:cs="Arial"/>
                <w:i/>
                <w:iCs/>
                <w:color w:val="000000"/>
                <w:sz w:val="20"/>
                <w:szCs w:val="20"/>
                <w:lang w:eastAsia="vi-VN"/>
              </w:rPr>
              <w:t>),</w:t>
            </w:r>
            <w:r w:rsidRPr="000557B6">
              <w:rPr>
                <w:rStyle w:val="Other"/>
                <w:rFonts w:ascii="Arial" w:hAnsi="Arial" w:cs="Arial"/>
                <w:color w:val="000000"/>
                <w:sz w:val="20"/>
                <w:szCs w:val="20"/>
                <w:lang w:eastAsia="vi-VN"/>
              </w:rPr>
              <w:t xml:space="preserve">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4407.29.92.10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908"/>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4407.29.92.90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42"/>
              </w:tabs>
              <w:rPr>
                <w:rFonts w:ascii="Arial" w:hAnsi="Arial" w:cs="Arial"/>
                <w:color w:val="000000"/>
                <w:sz w:val="20"/>
                <w:szCs w:val="20"/>
              </w:rPr>
            </w:pPr>
            <w:r w:rsidRPr="000557B6">
              <w:rPr>
                <w:rStyle w:val="Other"/>
                <w:rFonts w:ascii="Arial" w:hAnsi="Arial" w:cs="Arial"/>
                <w:color w:val="000000"/>
                <w:sz w:val="20"/>
                <w:szCs w:val="20"/>
                <w:lang w:eastAsia="vi-VN"/>
              </w:rPr>
              <w:t>- -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4407.29.94</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 - </w:t>
            </w:r>
            <w:r w:rsidRPr="005346D5">
              <w:rPr>
                <w:rStyle w:val="Other"/>
                <w:rFonts w:ascii="Arial" w:hAnsi="Arial" w:cs="Arial"/>
                <w:color w:val="000000"/>
                <w:sz w:val="20"/>
                <w:szCs w:val="20"/>
              </w:rPr>
              <w:t xml:space="preserve">Gỗ Albizia </w:t>
            </w:r>
            <w:r w:rsidRPr="000557B6">
              <w:rPr>
                <w:rStyle w:val="Other"/>
                <w:rFonts w:ascii="Arial" w:hAnsi="Arial" w:cs="Arial"/>
                <w:i/>
                <w:iCs/>
                <w:color w:val="000000"/>
                <w:sz w:val="20"/>
                <w:szCs w:val="20"/>
                <w:lang w:eastAsia="vi-VN"/>
              </w:rPr>
              <w:t>(Paraserianthes falcataria),</w:t>
            </w:r>
            <w:r w:rsidRPr="000557B6">
              <w:rPr>
                <w:rStyle w:val="Other"/>
                <w:rFonts w:ascii="Arial" w:hAnsi="Arial" w:cs="Arial"/>
                <w:color w:val="000000"/>
                <w:sz w:val="20"/>
                <w:szCs w:val="20"/>
                <w:lang w:eastAsia="vi-VN"/>
              </w:rPr>
              <w:t xml:space="preserve"> 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4407.29.94.10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dot" w:pos="903"/>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4407.29.94.90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right" w:leader="dot" w:pos="1340"/>
                <w:tab w:val="left" w:pos="1418"/>
              </w:tabs>
              <w:rPr>
                <w:rFonts w:ascii="Arial" w:hAnsi="Arial" w:cs="Arial"/>
                <w:color w:val="000000"/>
                <w:sz w:val="20"/>
                <w:szCs w:val="20"/>
              </w:rPr>
            </w:pPr>
            <w:r w:rsidRPr="000557B6">
              <w:rPr>
                <w:rStyle w:val="Other"/>
                <w:rFonts w:ascii="Arial" w:hAnsi="Arial" w:cs="Arial"/>
                <w:color w:val="000000"/>
                <w:sz w:val="20"/>
                <w:szCs w:val="20"/>
                <w:lang w:eastAsia="vi-VN"/>
              </w:rPr>
              <w:t>- - - - - Loại</w:t>
            </w:r>
            <w:r w:rsidRPr="000557B6">
              <w:rPr>
                <w:rStyle w:val="Other"/>
                <w:rFonts w:ascii="Arial" w:hAnsi="Arial" w:cs="Arial"/>
                <w:color w:val="000000"/>
                <w:sz w:val="20"/>
                <w:szCs w:val="20"/>
                <w:lang w:eastAsia="vi-VN"/>
              </w:rPr>
              <w:tab/>
              <w:t xml:space="preserve">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4407.29.95</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rPr>
              <w:t xml:space="preserve">Gỗ Albizia </w:t>
            </w:r>
            <w:r w:rsidRPr="000557B6">
              <w:rPr>
                <w:rStyle w:val="Other"/>
                <w:rFonts w:ascii="Arial" w:hAnsi="Arial" w:cs="Arial"/>
                <w:i/>
                <w:iCs/>
                <w:color w:val="000000"/>
                <w:sz w:val="20"/>
                <w:szCs w:val="20"/>
              </w:rPr>
              <w:t>(Paraserianthes falcataria),</w:t>
            </w:r>
            <w:r w:rsidRPr="000557B6">
              <w:rPr>
                <w:rStyle w:val="Other"/>
                <w:rFonts w:ascii="Arial" w:hAnsi="Arial" w:cs="Arial"/>
                <w:color w:val="000000"/>
                <w:sz w:val="20"/>
                <w:szCs w:val="20"/>
              </w:rPr>
              <w:t xml:space="preserve"> </w:t>
            </w:r>
            <w:r w:rsidRPr="000557B6">
              <w:rPr>
                <w:rStyle w:val="Other"/>
                <w:rFonts w:ascii="Arial" w:hAnsi="Arial" w:cs="Arial"/>
                <w:color w:val="000000"/>
                <w:sz w:val="20"/>
                <w:szCs w:val="20"/>
                <w:lang w:eastAsia="vi-VN"/>
              </w:rPr>
              <w:t>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4407.29.95.10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dot" w:pos="903"/>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4407.29.95.90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42"/>
              </w:tabs>
              <w:rPr>
                <w:rFonts w:ascii="Arial" w:hAnsi="Arial" w:cs="Arial"/>
                <w:color w:val="000000"/>
                <w:sz w:val="20"/>
                <w:szCs w:val="20"/>
              </w:rPr>
            </w:pPr>
            <w:r w:rsidRPr="000557B6">
              <w:rPr>
                <w:rStyle w:val="Other"/>
                <w:rFonts w:ascii="Arial" w:hAnsi="Arial" w:cs="Arial"/>
                <w:color w:val="000000"/>
                <w:sz w:val="20"/>
                <w:szCs w:val="20"/>
                <w:lang w:eastAsia="vi-VN"/>
              </w:rPr>
              <w:t>- -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4407.29.96</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665"/>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 xml:space="preserve">Gỗ cao su </w:t>
            </w:r>
            <w:r w:rsidRPr="005346D5">
              <w:rPr>
                <w:rStyle w:val="Other"/>
                <w:rFonts w:ascii="Arial" w:hAnsi="Arial" w:cs="Arial"/>
                <w:i/>
                <w:iCs/>
                <w:color w:val="000000"/>
                <w:sz w:val="20"/>
                <w:szCs w:val="20"/>
              </w:rPr>
              <w:t xml:space="preserve">(Hevea </w:t>
            </w:r>
            <w:r w:rsidRPr="000557B6">
              <w:rPr>
                <w:rStyle w:val="Other"/>
                <w:rFonts w:ascii="Arial" w:hAnsi="Arial" w:cs="Arial"/>
                <w:i/>
                <w:iCs/>
                <w:color w:val="000000"/>
                <w:sz w:val="20"/>
                <w:szCs w:val="20"/>
                <w:lang w:eastAsia="vi-VN"/>
              </w:rPr>
              <w:t xml:space="preserve">Brasiliensis),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4407.29.96.10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dot" w:pos="908"/>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4407.29.96.90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42"/>
              </w:tabs>
              <w:rPr>
                <w:rFonts w:ascii="Arial" w:hAnsi="Arial" w:cs="Arial"/>
                <w:color w:val="000000"/>
                <w:sz w:val="20"/>
                <w:szCs w:val="20"/>
              </w:rPr>
            </w:pPr>
            <w:r w:rsidRPr="000557B6">
              <w:rPr>
                <w:rStyle w:val="Other"/>
                <w:rFonts w:ascii="Arial" w:hAnsi="Arial" w:cs="Arial"/>
                <w:color w:val="000000"/>
                <w:sz w:val="20"/>
                <w:szCs w:val="20"/>
                <w:lang w:eastAsia="vi-VN"/>
              </w:rPr>
              <w:t>- -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4407.29.97</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670"/>
              </w:tabs>
              <w:rPr>
                <w:rFonts w:ascii="Arial" w:hAnsi="Arial" w:cs="Arial"/>
                <w:color w:val="000000"/>
                <w:sz w:val="20"/>
                <w:szCs w:val="20"/>
              </w:rPr>
            </w:pPr>
            <w:r w:rsidRPr="000557B6">
              <w:rPr>
                <w:rStyle w:val="Other"/>
                <w:rFonts w:ascii="Arial" w:hAnsi="Arial" w:cs="Arial"/>
                <w:color w:val="000000"/>
                <w:sz w:val="20"/>
                <w:szCs w:val="20"/>
                <w:lang w:eastAsia="vi-VN"/>
              </w:rPr>
              <w:t xml:space="preserve">- - - - Gỗ cao su </w:t>
            </w:r>
            <w:r w:rsidRPr="000557B6">
              <w:rPr>
                <w:rStyle w:val="Other"/>
                <w:rFonts w:ascii="Arial" w:hAnsi="Arial" w:cs="Arial"/>
                <w:i/>
                <w:iCs/>
                <w:color w:val="000000"/>
                <w:sz w:val="20"/>
                <w:szCs w:val="20"/>
              </w:rPr>
              <w:t xml:space="preserve">(Hevea </w:t>
            </w:r>
            <w:r w:rsidRPr="000557B6">
              <w:rPr>
                <w:rStyle w:val="Other"/>
                <w:rFonts w:ascii="Arial" w:hAnsi="Arial" w:cs="Arial"/>
                <w:i/>
                <w:iCs/>
                <w:color w:val="000000"/>
                <w:sz w:val="20"/>
                <w:szCs w:val="20"/>
                <w:lang w:eastAsia="vi-VN"/>
              </w:rPr>
              <w:t xml:space="preserve">Brasiliensis), </w:t>
            </w:r>
            <w:r w:rsidRPr="000557B6">
              <w:rPr>
                <w:rStyle w:val="Other"/>
                <w:rFonts w:ascii="Arial" w:hAnsi="Arial" w:cs="Arial"/>
                <w:color w:val="000000"/>
                <w:sz w:val="20"/>
                <w:szCs w:val="20"/>
                <w:lang w:eastAsia="vi-VN"/>
              </w:rPr>
              <w:t>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4407.29.97.10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908"/>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4407.29.97.90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42"/>
              </w:tabs>
              <w:rPr>
                <w:rFonts w:ascii="Arial" w:hAnsi="Arial" w:cs="Arial"/>
                <w:color w:val="000000"/>
                <w:sz w:val="20"/>
                <w:szCs w:val="20"/>
              </w:rPr>
            </w:pPr>
            <w:r w:rsidRPr="000557B6">
              <w:rPr>
                <w:rStyle w:val="Other"/>
                <w:rFonts w:ascii="Arial" w:hAnsi="Arial" w:cs="Arial"/>
                <w:color w:val="000000"/>
                <w:sz w:val="20"/>
                <w:szCs w:val="20"/>
                <w:lang w:eastAsia="vi-VN"/>
              </w:rPr>
              <w:t>- -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4407.29.98</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665"/>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Loại khác, 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4407.29.98.10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908"/>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4407.29.98.90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48"/>
              </w:tabs>
              <w:rPr>
                <w:rFonts w:ascii="Arial" w:hAnsi="Arial" w:cs="Arial"/>
                <w:color w:val="000000"/>
                <w:sz w:val="20"/>
                <w:szCs w:val="20"/>
              </w:rPr>
            </w:pPr>
            <w:r w:rsidRPr="000557B6">
              <w:rPr>
                <w:rStyle w:val="Other"/>
                <w:rFonts w:ascii="Arial" w:hAnsi="Arial" w:cs="Arial"/>
                <w:color w:val="000000"/>
                <w:sz w:val="20"/>
                <w:szCs w:val="20"/>
                <w:lang w:eastAsia="vi-VN"/>
              </w:rPr>
              <w:t>- -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dot" w:pos="908"/>
              </w:tabs>
              <w:rPr>
                <w:rFonts w:ascii="Arial" w:hAnsi="Arial" w:cs="Arial"/>
                <w:color w:val="000000"/>
                <w:sz w:val="20"/>
                <w:szCs w:val="20"/>
              </w:rPr>
            </w:pPr>
            <w:r w:rsidRPr="005346D5">
              <w:rPr>
                <w:rStyle w:val="Other"/>
                <w:rFonts w:ascii="Arial" w:hAnsi="Arial" w:cs="Arial"/>
                <w:color w:val="000000"/>
                <w:sz w:val="20"/>
                <w:szCs w:val="20"/>
                <w:lang w:eastAsia="vi-VN"/>
              </w:rPr>
              <w:t xml:space="preserve">- -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4407.29.99.90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right" w:leader="dot" w:pos="1346"/>
                <w:tab w:val="left" w:pos="1418"/>
              </w:tabs>
              <w:rPr>
                <w:rFonts w:ascii="Arial" w:hAnsi="Arial" w:cs="Arial"/>
                <w:color w:val="000000"/>
                <w:sz w:val="20"/>
                <w:szCs w:val="20"/>
              </w:rPr>
            </w:pPr>
            <w:r w:rsidRPr="000557B6">
              <w:rPr>
                <w:rStyle w:val="Other"/>
                <w:rFonts w:ascii="Arial" w:hAnsi="Arial" w:cs="Arial"/>
                <w:color w:val="000000"/>
                <w:sz w:val="20"/>
                <w:szCs w:val="20"/>
                <w:lang w:eastAsia="vi-VN"/>
              </w:rPr>
              <w:t>- - - - - Loại</w:t>
            </w:r>
            <w:r w:rsidRPr="000557B6">
              <w:rPr>
                <w:rStyle w:val="Other"/>
                <w:rFonts w:ascii="Arial" w:hAnsi="Arial" w:cs="Arial"/>
                <w:color w:val="000000"/>
                <w:sz w:val="20"/>
                <w:szCs w:val="20"/>
                <w:lang w:eastAsia="vi-VN"/>
              </w:rPr>
              <w:tab/>
              <w:t xml:space="preserve">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Gỗ sồi </w:t>
            </w:r>
            <w:r w:rsidRPr="000557B6">
              <w:rPr>
                <w:rStyle w:val="Other"/>
                <w:rFonts w:ascii="Arial" w:hAnsi="Arial" w:cs="Arial"/>
                <w:i/>
                <w:iCs/>
                <w:color w:val="000000"/>
                <w:sz w:val="20"/>
                <w:szCs w:val="20"/>
                <w:lang w:eastAsia="vi-VN"/>
              </w:rPr>
              <w:t>(Quercus spp.):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4407.91.10.10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764"/>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4407.91.10.90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4407.91.90.10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64"/>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4407.91.90.90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Gỗ dẻ gai </w:t>
            </w:r>
            <w:r w:rsidRPr="000557B6">
              <w:rPr>
                <w:rStyle w:val="Other"/>
                <w:rFonts w:ascii="Arial" w:hAnsi="Arial" w:cs="Arial"/>
                <w:i/>
                <w:iCs/>
                <w:color w:val="000000"/>
                <w:sz w:val="20"/>
                <w:szCs w:val="20"/>
              </w:rPr>
              <w:t xml:space="preserve">(Fagus </w:t>
            </w:r>
            <w:r w:rsidRPr="000557B6">
              <w:rPr>
                <w:rStyle w:val="Other"/>
                <w:rFonts w:ascii="Arial" w:hAnsi="Arial" w:cs="Arial"/>
                <w:i/>
                <w:iCs/>
                <w:color w:val="000000"/>
                <w:sz w:val="20"/>
                <w:szCs w:val="20"/>
                <w:lang w:eastAsia="vi-VN"/>
              </w:rPr>
              <w:t>spp.):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4407.92.10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4407.92.10.10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 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4407.92.10.90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70"/>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4407.92.90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4407.92.90.10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 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4407.92.90.90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82"/>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4407.93</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Gỗ thích </w:t>
            </w:r>
            <w:r w:rsidRPr="000557B6">
              <w:rPr>
                <w:rStyle w:val="Other"/>
                <w:rFonts w:ascii="Arial" w:hAnsi="Arial" w:cs="Arial"/>
                <w:i/>
                <w:iCs/>
                <w:color w:val="000000"/>
                <w:sz w:val="20"/>
                <w:szCs w:val="20"/>
                <w:lang w:eastAsia="vi-VN"/>
              </w:rPr>
              <w:t>(Acer spp.):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4407.93.10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4407.93.10.10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 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4407.93.10.90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82"/>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4407.93.90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4407.93.90.10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 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4407.93.90.90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4407.94</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Gỗ anh đào </w:t>
            </w:r>
            <w:r w:rsidRPr="000557B6">
              <w:rPr>
                <w:rStyle w:val="Other"/>
                <w:rFonts w:ascii="Arial" w:hAnsi="Arial" w:cs="Arial"/>
                <w:i/>
                <w:iCs/>
                <w:color w:val="000000"/>
                <w:sz w:val="20"/>
                <w:szCs w:val="20"/>
                <w:lang w:eastAsia="vi-VN"/>
              </w:rPr>
              <w:t>(Prunus spp.):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4407.94.10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4407.94.10.10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 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4407.94.10.90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82"/>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4407.94.90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4407.94.90.10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 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4407.94.90.90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4407.95</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Gỗ tần bì </w:t>
            </w:r>
            <w:r w:rsidRPr="000557B6">
              <w:rPr>
                <w:rStyle w:val="Other"/>
                <w:rFonts w:ascii="Arial" w:hAnsi="Arial" w:cs="Arial"/>
                <w:i/>
                <w:iCs/>
                <w:color w:val="000000"/>
                <w:sz w:val="20"/>
                <w:szCs w:val="20"/>
              </w:rPr>
              <w:t xml:space="preserve">(Fraxinus </w:t>
            </w:r>
            <w:r w:rsidRPr="000557B6">
              <w:rPr>
                <w:rStyle w:val="Other"/>
                <w:rFonts w:ascii="Arial" w:hAnsi="Arial" w:cs="Arial"/>
                <w:i/>
                <w:iCs/>
                <w:color w:val="000000"/>
                <w:sz w:val="20"/>
                <w:szCs w:val="20"/>
                <w:lang w:eastAsia="vi-VN"/>
              </w:rPr>
              <w:t>spp.):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4407.95.10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4407.95.10.10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 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4407.95.10.90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82"/>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4407.95.90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4407.95.90.10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83"/>
                <w:tab w:val="left" w:leader="hyphen" w:pos="770"/>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4407.95.90.90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87"/>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4407.96</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Gỗ bạch dương </w:t>
            </w:r>
            <w:r w:rsidRPr="000557B6">
              <w:rPr>
                <w:rStyle w:val="Other"/>
                <w:rFonts w:ascii="Arial" w:hAnsi="Arial" w:cs="Arial"/>
                <w:i/>
                <w:iCs/>
                <w:color w:val="000000"/>
                <w:sz w:val="20"/>
                <w:szCs w:val="20"/>
              </w:rPr>
              <w:t xml:space="preserve">(Betula </w:t>
            </w:r>
            <w:r w:rsidRPr="000557B6">
              <w:rPr>
                <w:rStyle w:val="Other"/>
                <w:rFonts w:ascii="Arial" w:hAnsi="Arial" w:cs="Arial"/>
                <w:i/>
                <w:iCs/>
                <w:color w:val="000000"/>
                <w:sz w:val="20"/>
                <w:szCs w:val="20"/>
                <w:lang w:eastAsia="vi-VN"/>
              </w:rPr>
              <w:t>spp.):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4407.96.10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4407.96.10.10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 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4407.96.10.90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82"/>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4407.96.90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4407.96.90.10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 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4407.96.90.90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582"/>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4407.97</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Từ gỗ cây dương </w:t>
            </w:r>
            <w:r w:rsidRPr="000557B6">
              <w:rPr>
                <w:rStyle w:val="Other"/>
                <w:rFonts w:ascii="Arial" w:hAnsi="Arial" w:cs="Arial"/>
                <w:color w:val="000000"/>
                <w:sz w:val="20"/>
                <w:szCs w:val="20"/>
              </w:rPr>
              <w:t xml:space="preserve">(poplar and aspen) </w:t>
            </w:r>
            <w:r w:rsidRPr="000557B6">
              <w:rPr>
                <w:rStyle w:val="Other"/>
                <w:rFonts w:ascii="Arial" w:hAnsi="Arial" w:cs="Arial"/>
                <w:i/>
                <w:iCs/>
                <w:color w:val="000000"/>
                <w:sz w:val="20"/>
                <w:szCs w:val="20"/>
                <w:lang w:eastAsia="vi-VN"/>
              </w:rPr>
              <w:t>(Populus spp.):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4407.97.10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4407.97.10.10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 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4407.97.10.90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587"/>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4407.97.90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4407.97.90.10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83"/>
                <w:tab w:val="left" w:leader="hyphen" w:pos="770"/>
              </w:tabs>
              <w:rPr>
                <w:rFonts w:ascii="Arial" w:hAnsi="Arial" w:cs="Arial"/>
                <w:color w:val="000000"/>
                <w:sz w:val="20"/>
                <w:szCs w:val="20"/>
              </w:rPr>
            </w:pPr>
            <w:r w:rsidRPr="005346D5">
              <w:rPr>
                <w:rStyle w:val="Other"/>
                <w:rFonts w:ascii="Arial" w:hAnsi="Arial" w:cs="Arial"/>
                <w:color w:val="000000"/>
                <w:sz w:val="20"/>
                <w:szCs w:val="20"/>
                <w:lang w:eastAsia="vi-VN"/>
              </w:rPr>
              <w:t xml:space="preserve">- - - - </w:t>
            </w:r>
            <w:r w:rsidRPr="000557B6">
              <w:rPr>
                <w:rStyle w:val="Other"/>
                <w:rFonts w:ascii="Arial" w:hAnsi="Arial" w:cs="Arial"/>
                <w:color w:val="000000"/>
                <w:sz w:val="20"/>
                <w:szCs w:val="20"/>
                <w:lang w:eastAsia="vi-VN"/>
              </w:rPr>
              <w:t>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p>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4407.97.90.90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Đã bào, đã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4407.99.10.10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 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pos="687"/>
              </w:tabs>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4407.99.10.90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78"/>
                <w:tab w:val="left" w:leader="hyphen" w:pos="576"/>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4407.99.90.10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43"/>
                <w:tab w:val="left" w:leader="hyphen" w:pos="770"/>
              </w:tabs>
              <w:rPr>
                <w:rFonts w:ascii="Arial" w:hAnsi="Arial" w:cs="Arial"/>
                <w:color w:val="000000"/>
                <w:sz w:val="20"/>
                <w:szCs w:val="20"/>
              </w:rPr>
            </w:pPr>
            <w:r w:rsidRPr="005346D5">
              <w:rPr>
                <w:rStyle w:val="Other"/>
                <w:rFonts w:ascii="Arial" w:hAnsi="Arial" w:cs="Arial"/>
                <w:color w:val="000000"/>
                <w:sz w:val="20"/>
                <w:szCs w:val="20"/>
                <w:lang w:eastAsia="vi-VN"/>
              </w:rPr>
              <w:t>- - - -</w:t>
            </w:r>
            <w:r w:rsidRPr="000557B6">
              <w:rPr>
                <w:rStyle w:val="Other"/>
                <w:rFonts w:ascii="Arial" w:hAnsi="Arial" w:cs="Arial"/>
                <w:color w:val="000000"/>
                <w:sz w:val="20"/>
                <w:szCs w:val="20"/>
                <w:lang w:eastAsia="vi-VN"/>
              </w:rPr>
              <w:t xml:space="preserve"> Loại chiều dày từ 30 mm trở xuống, chiều rộng từ 95 mm trở xuống, chiều dài từ 1.050 mm trở xuống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4407.99.90.90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582"/>
              </w:tabs>
              <w:rPr>
                <w:rFonts w:ascii="Arial" w:hAnsi="Arial" w:cs="Arial"/>
                <w:color w:val="000000"/>
                <w:sz w:val="20"/>
                <w:szCs w:val="20"/>
              </w:rPr>
            </w:pPr>
            <w:r w:rsidRPr="000557B6">
              <w:rPr>
                <w:rStyle w:val="Other"/>
                <w:rFonts w:ascii="Arial" w:hAnsi="Arial" w:cs="Arial"/>
                <w:color w:val="000000"/>
                <w:sz w:val="20"/>
                <w:szCs w:val="20"/>
                <w:lang w:eastAsia="vi-VN"/>
              </w:rPr>
              <w:t>- -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44.08</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Tấm gỗ để làm lớp mặt (kể cả những tấm thu được bằng cách lạng gỗ ghép), để làm gỗ dán hoặc để làm gỗ ghép tương tự khác và gỗ khác, đã được xẻ dọc, lạng hoặc bóc tách, đã hoặc chưa bào, chà nhám, ghép hoặc nối đầu, có độ dày không quá 6 mm.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4408.10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Từ cây lá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4408.10.10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Thanh mỏng bằng gỗ tuyết tùng loại sử dụng để sản xuất bút chì; gỗ thông Radiata loại sử dụng để sản xuất ván ghép </w:t>
            </w:r>
            <w:r w:rsidRPr="005346D5">
              <w:rPr>
                <w:rStyle w:val="Other"/>
                <w:rFonts w:ascii="Arial" w:hAnsi="Arial" w:cs="Arial"/>
                <w:color w:val="000000"/>
                <w:sz w:val="20"/>
                <w:szCs w:val="20"/>
              </w:rPr>
              <w:t>(blockboard)</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4408.10.30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Làm lớp mặt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4408.10.90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Từ gỗ nhiệt đới: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4408.31.00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Gỗ Meranti đỏ sẫm, gỗ Meranti đỏ nhạt và gỗ Meranti Bakau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4408.39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4408.39.10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26"/>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 xml:space="preserve">Thanh mỏng bằng gỗ </w:t>
            </w:r>
            <w:r w:rsidRPr="005346D5">
              <w:rPr>
                <w:rStyle w:val="Other"/>
                <w:rFonts w:ascii="Arial" w:hAnsi="Arial" w:cs="Arial"/>
                <w:color w:val="000000"/>
                <w:sz w:val="20"/>
                <w:szCs w:val="20"/>
              </w:rPr>
              <w:t xml:space="preserve">Jelutong </w:t>
            </w:r>
            <w:r w:rsidRPr="000557B6">
              <w:rPr>
                <w:rStyle w:val="Other"/>
                <w:rFonts w:ascii="Arial" w:hAnsi="Arial" w:cs="Arial"/>
                <w:color w:val="000000"/>
                <w:sz w:val="20"/>
                <w:szCs w:val="20"/>
                <w:lang w:eastAsia="vi-VN"/>
              </w:rPr>
              <w:t>loại sử dụng để sản xuất bút chì</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4408.39.20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xml:space="preserve">- - - Làm lớp mặt </w:t>
            </w:r>
            <w:r w:rsidRPr="000557B6">
              <w:rPr>
                <w:rStyle w:val="Other"/>
                <w:rFonts w:ascii="Arial" w:hAnsi="Arial" w:cs="Arial"/>
                <w:color w:val="000000"/>
                <w:sz w:val="20"/>
                <w:szCs w:val="20"/>
              </w:rPr>
              <w:t>(face veneer sheets)</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4408.39.90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4408.90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4408.90.10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Làm lớp mặt </w:t>
            </w:r>
            <w:r w:rsidRPr="000557B6">
              <w:rPr>
                <w:rStyle w:val="Other"/>
                <w:rFonts w:ascii="Arial" w:hAnsi="Arial" w:cs="Arial"/>
                <w:color w:val="000000"/>
                <w:sz w:val="20"/>
                <w:szCs w:val="20"/>
              </w:rPr>
              <w:t>(face veneer sheets)</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4408.90.90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44.09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Gỗ (kể cả gỗ thanh và viền dải gỗ trang trí </w:t>
            </w:r>
            <w:r w:rsidRPr="005346D5">
              <w:rPr>
                <w:rStyle w:val="Other"/>
                <w:rFonts w:ascii="Arial" w:hAnsi="Arial" w:cs="Arial"/>
                <w:b/>
                <w:bCs/>
                <w:color w:val="000000"/>
                <w:sz w:val="20"/>
                <w:szCs w:val="20"/>
              </w:rPr>
              <w:t xml:space="preserve">(friezes) </w:t>
            </w:r>
            <w:r w:rsidRPr="000557B6">
              <w:rPr>
                <w:rStyle w:val="Other"/>
                <w:rFonts w:ascii="Arial" w:hAnsi="Arial" w:cs="Arial"/>
                <w:b/>
                <w:bCs/>
                <w:color w:val="000000"/>
                <w:sz w:val="20"/>
                <w:szCs w:val="20"/>
                <w:lang w:eastAsia="vi-VN"/>
              </w:rPr>
              <w:t xml:space="preserve">để làm sàn packê </w:t>
            </w:r>
            <w:r w:rsidRPr="005346D5">
              <w:rPr>
                <w:rStyle w:val="Other"/>
                <w:rFonts w:ascii="Arial" w:hAnsi="Arial" w:cs="Arial"/>
                <w:b/>
                <w:bCs/>
                <w:color w:val="000000"/>
                <w:sz w:val="20"/>
                <w:szCs w:val="20"/>
              </w:rPr>
              <w:t xml:space="preserve">(parquet flooring), </w:t>
            </w:r>
            <w:r w:rsidRPr="000557B6">
              <w:rPr>
                <w:rStyle w:val="Other"/>
                <w:rFonts w:ascii="Arial" w:hAnsi="Arial" w:cs="Arial"/>
                <w:b/>
                <w:bCs/>
                <w:color w:val="000000"/>
                <w:sz w:val="20"/>
                <w:szCs w:val="20"/>
                <w:lang w:eastAsia="vi-VN"/>
              </w:rPr>
              <w:t>chưa lắp ghép) được tạo dáng liên tục (làm mộng, soi rãnh, bào rãnh, vát cạnh, ghép chữ V, tạo gân, gờ dạng chuỗi hạt, tạo khuôn hình, tiện tròn hoặc gia công tương tự) dọc theo các cạnh, đầu hoặc bề mặt, đã hoặc chưa bào, chà nhám hoặc nối đầu.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4409.10.00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Từ cây lá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Từ cây không thuộc loài lá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4409.21.00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Từ tre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4409.22.00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Từ gỗ nhiệt đới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4409.29.00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71.02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Kim cương, đã hoặc chưa được gia công, nhưng chưa được gắn hoặc nạm dát.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7102.10.00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Kim cương chưa được phân loại: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7102.10.00.10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Chưa gia công hoặc mới chỉ được cắt, tách một cách đơn giản hay mới chỉ được chuốt hoặc mài sơ qua</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10,9</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7102.10.00.90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Kim cương công nghiệp: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7102.21.00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Chưa gia công hoặc mới chỉ được cắt, tách một cách đơn giản hay mới chỉ được chuốt hoặc mài sơ qua</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10,9</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7102.29.00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Kim cương phi công nghiệp: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7102.31.00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Chưa gia công hoặc mới chỉ được cắt, tách một cách đơn giản hay mới chỉ được chuốt hoặc mài sơ qua</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7102.39.00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Style w:val="Other"/>
                <w:rFonts w:ascii="Arial" w:hAnsi="Arial" w:cs="Arial"/>
                <w:color w:val="000000"/>
                <w:sz w:val="20"/>
                <w:szCs w:val="20"/>
                <w:lang w:eastAsia="vi-VN"/>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Style w:val="Other"/>
                <w:rFonts w:ascii="Arial" w:hAnsi="Arial" w:cs="Arial"/>
                <w:color w:val="000000"/>
                <w:sz w:val="20"/>
                <w:szCs w:val="20"/>
                <w:lang w:eastAsia="vi-VN"/>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Style w:val="Other"/>
                <w:rFonts w:ascii="Arial" w:hAnsi="Arial" w:cs="Arial"/>
                <w:color w:val="000000"/>
                <w:sz w:val="20"/>
                <w:szCs w:val="20"/>
                <w:lang w:eastAsia="vi-VN"/>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Style w:val="Other"/>
                <w:rFonts w:ascii="Arial" w:hAnsi="Arial" w:cs="Arial"/>
                <w:color w:val="000000"/>
                <w:sz w:val="20"/>
                <w:szCs w:val="20"/>
                <w:lang w:eastAsia="vi-VN"/>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Style w:val="Other"/>
                <w:rFonts w:ascii="Arial" w:hAnsi="Arial" w:cs="Arial"/>
                <w:color w:val="000000"/>
                <w:sz w:val="20"/>
                <w:szCs w:val="20"/>
                <w:lang w:eastAsia="vi-VN"/>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71.03</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Đá quý (trừ kim cương) và đá bán quý, đã hoặc chưa được gia công hoặc phân loại nhưng chưa xâu chuỗi, chưa gắn hoặc nạm dát; đá quý (trừ kim cương) và đá bán quý chưa được phân loại, đã được xâu thành chuỗi tạm thời để tiện vận chuyển.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7103.10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Chưa gia công hoặc mới chỉ được cắt đơn giản hoặc tạo hình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7103.10.10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Rubi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10,9</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7103.10.20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Ngọc bích </w:t>
            </w:r>
            <w:r w:rsidRPr="000557B6">
              <w:rPr>
                <w:rStyle w:val="Other"/>
                <w:rFonts w:ascii="Arial" w:hAnsi="Arial" w:cs="Arial"/>
                <w:color w:val="000000"/>
                <w:sz w:val="20"/>
                <w:szCs w:val="20"/>
              </w:rPr>
              <w:t xml:space="preserve">(nephrite </w:t>
            </w:r>
            <w:r w:rsidRPr="000557B6">
              <w:rPr>
                <w:rStyle w:val="Other"/>
                <w:rFonts w:ascii="Arial" w:hAnsi="Arial" w:cs="Arial"/>
                <w:color w:val="000000"/>
                <w:sz w:val="20"/>
                <w:szCs w:val="20"/>
                <w:lang w:eastAsia="vi-VN"/>
              </w:rPr>
              <w:t xml:space="preserve">và </w:t>
            </w:r>
            <w:r w:rsidRPr="000557B6">
              <w:rPr>
                <w:rStyle w:val="Other"/>
                <w:rFonts w:ascii="Arial" w:hAnsi="Arial" w:cs="Arial"/>
                <w:color w:val="000000"/>
                <w:sz w:val="20"/>
                <w:szCs w:val="20"/>
              </w:rPr>
              <w:t>jadeite)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10,9</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7103.10.90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10,9</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Đã gia công cách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7103.91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Rubi, saphia và ngọc lục bảo:</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7103.91.10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Rubi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7103.91.90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7103.99.00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71.04</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rPr>
            </w:pPr>
            <w:r w:rsidRPr="000557B6">
              <w:rPr>
                <w:rStyle w:val="Other"/>
                <w:rFonts w:ascii="Arial" w:hAnsi="Arial" w:cs="Arial"/>
                <w:b/>
                <w:bCs/>
                <w:sz w:val="20"/>
                <w:szCs w:val="20"/>
              </w:rPr>
              <w:t>Đá quý hoặc đá bán quý tổng hợp hoặc tái tạo, đã hoặc chưa gia công hoặc phân loại nhưng chưa xâu thành chuỗi, chưa gắn hoặc nạm dát; đá quý hoặc đá bán quý tổng hợp hoặc tái tạo chưa phân loại, đã được xâu thành chuỗi tạm thời để tiện vận</w:t>
            </w:r>
            <w:r w:rsidRPr="005346D5">
              <w:rPr>
                <w:rStyle w:val="Other"/>
                <w:rFonts w:ascii="Arial" w:hAnsi="Arial" w:cs="Arial"/>
                <w:b/>
                <w:bCs/>
                <w:sz w:val="20"/>
                <w:szCs w:val="20"/>
              </w:rPr>
              <w:t xml:space="preserve"> </w:t>
            </w:r>
            <w:r w:rsidRPr="000557B6">
              <w:rPr>
                <w:rStyle w:val="Other"/>
                <w:rFonts w:ascii="Arial" w:hAnsi="Arial" w:cs="Arial"/>
                <w:b/>
                <w:bCs/>
                <w:sz w:val="20"/>
                <w:szCs w:val="20"/>
              </w:rPr>
              <w:t>chuyển.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7104.10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Thạch anh áp điện: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7104.10.10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Chưa gia công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7104.10.20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Đã gia công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7104.20.00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 chưa gia công hoặc mới chỉ được cắt đơn giản hoặc tạo hình thô</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7104.90.00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71.05</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Bụi và bột của đá quý hoặc đá bán quý tự nhiên hoặc tổng hợp.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7105.10.00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Của kim cương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7105.90.00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3</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71.06</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Bạc (kể cả bạc được mạ vàng hoặc bạch kim), chưa gia công hoặc ở dạng bán thành phẩm, hoặc dạng bột.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7106.10.00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Dạng bột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Dạng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7106.91.00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Chưa gia công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7106.92.00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Dạng bán thành phẩm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71.08</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Vàng (kể cả vàng mạ bạch kim) chưa gia công hoặc ở dạng bán thành phẩm, hoặc ở dạng bột.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Không phải dạng tiền tệ:</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7108.11.00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Dạng bột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7108.12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Dạng chưa gia công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7108.12.10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Dạng cục, thỏi hoặc thanh đúc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7108.12.90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2 .</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7108.13.00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Dạng bán thành phẩm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7108.20.00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Dạng tiền tệ</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71.13</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Đồ trang sức và các bộ phận của đồ trang sức, bằng kim loại quý hoặc kim loại được dát phủ kim loại quý.</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Bằng kim loại quý đã hoặc chưa mạ hoặc dát phủ kim loại quý:</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7113.11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Bằng bạc, đã hoặc chưa mạ hoặc dát phủ kim loại quý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7113.11.10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 - Bộ phận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7113.11.90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7113.19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Bằng kim loại quý khác, đã hoặc chưa mạ hoặc dát phủ kim loại quý:</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7113.19.10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Bộ phận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7113.19.90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7113.20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Bằng kim loại cơ bản dát phủ kim loại quý:</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7113.20.10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Bộ phận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7113.20.90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71.14</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Đồ kỹ nghệ vàng hoặc bạc và các bộ phận của đồ kỹ nghệ vàng bạc, bằng kim loại quý hoặc kim loại dát phủ kim loại quý.</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Bằng kim loại quý đã hoặc chưa mạ hoặc dát phủ kim loại quý:</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7114.11.00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Bằng bạc, đã hoặc chưa mạ hoặc dát phủ kim loại quý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7114.19.00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Bằng kim loại quý khác, đã hoặc chưa mạ hoặc dát phủ kim loại quý</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7114.20.00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Bằng kim loại cơ bản dát phủ kim loại quý</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71.15</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Các sản phẩm khác bằng kim loại quý hoặc kim loại dát phủ kim loại quý</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576"/>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7115.10.00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Vật xúc tác ở dạng tấm đan hoặc lưới, bằng bạch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7115.90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7115.90.10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Bằng vàng hoặc bạc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7115.90.20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Bằng kim loại mạ vàng hoặc mạ bạc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7115.90.90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72.04</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Phế liệu và mảnh vụn sắt; thỏi đúc phế liệu nấu lại từ sắt hoặc thép.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7204.10.00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Phế liệu và mảnh vụn của gang đúc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Phế liệu và mảnh vụn của thép hợp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7204.21.00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Bằng thép không gỉ</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7204.29.00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7204.30.00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Phế liệu và mảnh vụn của sắt hoặc thép tráng thiếc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Phế liệu và mảnh vụn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7204.41.00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Phoi tiện, phoi bào, mảnh vỡ, vảy cán, mạt cưa, mạt giũa, phoi cắt và bavia, đã hoặc chưa được ép thành khối hay đóng thành kiện, bánh, bó</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7204.49.00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7204.50.00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Thỏi đúc phế liệu nấu lại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74.01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Sten đồng; đồng xi măng hóa (đồng kết tủa).</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7401.00.00.10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Sten đồng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10,9</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7401.00.00.90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74.03</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Đồng tinh luyện và hợp kim đồng, chưa gia công.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Đồng tinh luyện: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7403.11.00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Cực âm và các phần của cực âm: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7403.11.00.10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Đồng tinh luyện nguyên chất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7403.11.00.90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7403.12.00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Thanh để kéo dây</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7403.13.00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Que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7403.19.00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Hợp kim đồng: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7403.21.00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Hợp kim trên cơ sở đồng-kẽm (đồng thau)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7403.22.00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Hợp kim trên cơ sở đồng-thiếc (đồng thanh)</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7403.29.00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Hợp kim đồng khác (trừ các loại hợp kim đồng chủ thuộc nhóm 74.05)</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18,1</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16,3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14,5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74.04</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Phế liệu và mảnh vụn của đồng.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7404.00.00.10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Phoi tiện, phoi bào, bụi xẻ, mùn mạt giũa, bột nghiền, bột đẽo của đồng, đã hoặc chưa được ép thành khối hay đóng thành kiện, bánh, bó</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7404.00.00.90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22</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22</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7405.00.00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Hợp kim đồng chủ.</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74.06</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Bột và vảy đồng.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7406.10.00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Bột không có cấu trúc lớp</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7406.20.00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Bột có cấu trúc lớp; vảy đồng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74.07</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Đồng ở dạng thanh, que và dạng hình.</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7407.10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Bằng đồng tinh luyện: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7407.10.30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Dạng hình</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7407.10.40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Dạng thanh và que</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Bằng hợp kim đồng: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7407.21.00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Bằng hợp kim đồng-kẽm (đồng thau)</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7407.29.00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75.01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Sten niken, oxit niken thiêu kết và các sản phẩm trung gian khác của quá trình luyện niken.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7501.10.00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Sten niken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7501.20.00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Oxít niken thiêu kết và các sản phẩm trung gian khác của quá trình luyện niken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75.02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Niken chưa gia công.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7502.10.00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Niken, không hợp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7502.20.00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Hợp kim niken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75.03</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Phế liệu và mảnh vụn niken.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7503.00.00.10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Phoi tiện, phoi bào, bụi xẻ, mùn mạt giũa, bột nghiền, bột đẽo của niken, đã hoặc chưa được ép thành khối hay đóng thành kiện, bánh, bó</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Cs/>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7503.00.00.90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19,2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7504.00.00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Bột và vảy niken.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75.05</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Niken ở dạng thanh, que, hình và dây.</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Thanh, que và hình:</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7505.11.00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Bằng niken, không hợp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7505.12.00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Bằng hợp kim niken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Dây:</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7505.21.00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Bằng niken, không hợp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7505.22.00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Bằng hợp kim niken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76.01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Nhôm chưa gia công.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7601.10.00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Nhôm, không hợp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7601.10.00.10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Dạng thỏi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7601.10.00.90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7601.20.00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Hợp kim nhôm: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7601.20.00.10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Dạng thỏi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7601.20.00.90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76.02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Phế liệu và mảnh vụn nhôm.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7602.00.00.10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Phoi tiện, phoi bào, bụi xẻ, mùn mạt giũa, bột nghiền, bột đẽo của nhôm, đã hoặc chưa được ép thành khối hay đóng thành kiện, bánh, bó.</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7602.00.00.20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22</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22</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76.03</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Bột và vảy nhôm.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7603.10.00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Bột không có cấu trúc vảy</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7603.20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Bột có cấu trúc vảy; vảy nhôm: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7603.20.10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Vảy nhôm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7603.20.20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Bột có cấu trúc vảy</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78.01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Chì chưa gia công.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7801.10.00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Chì tinh luyện: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7801.10.00.10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Dạng thỏi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10,9</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7801.10.00.90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7801.91.00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Có hàm lượng </w:t>
            </w:r>
            <w:r w:rsidRPr="005346D5">
              <w:rPr>
                <w:rStyle w:val="Other"/>
                <w:rFonts w:ascii="Arial" w:hAnsi="Arial" w:cs="Arial"/>
                <w:color w:val="000000"/>
                <w:sz w:val="20"/>
                <w:szCs w:val="20"/>
              </w:rPr>
              <w:t xml:space="preserve">antimon </w:t>
            </w:r>
            <w:r w:rsidRPr="000557B6">
              <w:rPr>
                <w:rStyle w:val="Other"/>
                <w:rFonts w:ascii="Arial" w:hAnsi="Arial" w:cs="Arial"/>
                <w:color w:val="000000"/>
                <w:sz w:val="20"/>
                <w:szCs w:val="20"/>
                <w:lang w:eastAsia="vi-VN"/>
              </w:rPr>
              <w:t>tính theo trọng lượng theo Bảng các nguyên tố khác trong chú giải phân nhóm chương này:</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7801.91.00.10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Dạng thỏi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10,9</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7801.91.00.90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7801.99.00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7801.99.00.10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Dạng thỏi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10,9</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7801.99.00.90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78.02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Phế liệu và mảnh vụn chì.</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7802.00.00.10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Phoi tiện, phoi bào, bụi xẻ, mùn mạt giũa, bột nghiền, bột đẽo của chì, đã hoặc chưa được ép thành khối hay đóng thành kiện, bánh, bó.</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7802.00.00.90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19,2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78.04</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Chì ở dạng tấm, lá, dải và lá mỏng; bột và vảy chì.</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Chì ở dạng tấm, lá, dải và lá mỏng: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7804.11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Lá, dải và lá mỏng có chiều dày (trừ phần bồi) không quá 0,2 mm: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7804.11.10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5346D5">
              <w:rPr>
                <w:rStyle w:val="Other"/>
                <w:rFonts w:ascii="Arial" w:hAnsi="Arial" w:cs="Arial"/>
                <w:color w:val="000000"/>
                <w:sz w:val="20"/>
                <w:szCs w:val="20"/>
                <w:lang w:eastAsia="vi-VN"/>
              </w:rPr>
              <w:t xml:space="preserve">- - - </w:t>
            </w:r>
            <w:r w:rsidRPr="000557B6">
              <w:rPr>
                <w:rStyle w:val="Other"/>
                <w:rFonts w:ascii="Arial" w:hAnsi="Arial" w:cs="Arial"/>
                <w:color w:val="000000"/>
                <w:sz w:val="20"/>
                <w:szCs w:val="20"/>
                <w:lang w:eastAsia="vi-VN"/>
              </w:rPr>
              <w:t>Chiều dày không quá 0,15 mm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7804.11.90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7804.19.00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7804.20.00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Bột và vảy chì</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78.06</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Các sản phẩm khác bằng chì.</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7806.00.20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Thanh, que, dạng hình và dây:</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7806.00.20.10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Thanh, que, dạng hình</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7806.00.20.90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7806.00.30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Các loại ống, ống dẫn và phụ kiện của ống hoặc ống dẫn (ví dụ, khớp nối đôi, khuỷu, măng sông)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7806.00.40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Len chì: vòng đệm; tấm điện cực dương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7806.00.90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79.01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Kẽm chưa gia công.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Kẽm, không hợp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7901.11.00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Có hàm lượng kẽm từ 99,99% trở lên tính theo trọng lượng: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7901.11.00.10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Dạng thỏi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7901.11.00.90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7901.12.00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Có hàm lượng kẽm dưới 99,99% tính theo trọng lượng: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7901.12.00.10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Dạng thỏi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7901.12.00.90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7901.20.00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Hợp kim kẽm: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7901.20.00.10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Dạng thỏi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7901.20.00.90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79.02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Phế liệu và mảnh vụn kẽm.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7902.00.00.10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Phoi tiện, phoi bào, bụi xẻ, mùn mạt giũa, bột nghiền, bột đẽo của kẽm, đã hoặc chưa được đóng, ép thành khối hay thành kiện, bánh, bó.</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7902.00.00.90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19,2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79.03</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Bột, bụi và vảy kẽm.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7903.10.00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Bụi kẽm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7903.90.00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79.04</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Kẽm ở dạng thanh, que, hình và dây.</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7904.00.00.10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Dạng thanh, que và hình</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7904.00.00.90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80.01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Thiếc chưa gia công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8001.10.00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Thiếc, không hợp kim: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8001.10.00.10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Dạng thỏi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8001.10.00.90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8001.20.00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Hợp kim thiếc: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8001.20.00.10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Dạng thỏi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8001.20.00.90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80.02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Phế liệu và mảnh vụn thiếc.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8002.00.00.10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Phoi tiện, phoi bào, bụi xẻ, mùn mạt giũa, bột nghiền, bột đẽo của thiếc, đã hoặc chưa được ép thành khối hay đóng thành kiện, bánh, bó</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8002.00.00.90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19,2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80.03</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Thiếc ở dạng thanh, que, dạng hình và dây.</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8003.00.10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Thanh hàn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8003.00.90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8003.00.90.10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Thiếc ở dạng thanh, que, dạng hình</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8003.00.90.90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80.07</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Các sản phẩm khác bằng thiếc.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8007.00.20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Dạng tấm, lá và dải, có chiều dày trên 0,2 mm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115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8007.00.30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Lá mỏng (đã hoặc chưa in hoặc bồi trên giấy, bìa, </w:t>
            </w:r>
            <w:r w:rsidRPr="000557B6">
              <w:rPr>
                <w:rStyle w:val="Other"/>
                <w:rFonts w:ascii="Arial" w:hAnsi="Arial" w:cs="Arial"/>
                <w:color w:val="000000"/>
                <w:sz w:val="20"/>
                <w:szCs w:val="20"/>
              </w:rPr>
              <w:t xml:space="preserve">plastic </w:t>
            </w:r>
            <w:r w:rsidRPr="000557B6">
              <w:rPr>
                <w:rStyle w:val="Other"/>
                <w:rFonts w:ascii="Arial" w:hAnsi="Arial" w:cs="Arial"/>
                <w:color w:val="000000"/>
                <w:sz w:val="20"/>
                <w:szCs w:val="20"/>
                <w:lang w:eastAsia="vi-VN"/>
              </w:rPr>
              <w:t>hoặc vật liệu bồi tương tự), có chiều dày (trừ phần bồi) không quá 0,2 mm; dạng bột và vảy:</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8007.00.30.10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Dạng bột và vảy</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8007.00.30.90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1008"/>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8007.00.40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Các loại ống, ống dẫn và phụ kiện để ghép nối của ống hoặc ống dẫn (ví dụ, khớp nối đôi, nối khuỷu, măng sông)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8007.00.91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Hộp đựng thuốc lá điếu; gạt tàn thuốc lá</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Cs/>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Cs/>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8007.00.92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Các sản phẩm gia dụng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Cs/>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Cs/>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8007.00.93</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Ống có thể gấp lại được </w:t>
            </w:r>
            <w:r w:rsidRPr="000557B6">
              <w:rPr>
                <w:rStyle w:val="Other"/>
                <w:rFonts w:ascii="Arial" w:hAnsi="Arial" w:cs="Arial"/>
                <w:color w:val="000000"/>
                <w:sz w:val="20"/>
                <w:szCs w:val="20"/>
              </w:rPr>
              <w:t>(collapsible tubes)</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Cs/>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Cs/>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8007.00.99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0</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81.01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rPr>
              <w:t xml:space="preserve">Vonfram </w:t>
            </w:r>
            <w:r w:rsidRPr="000557B6">
              <w:rPr>
                <w:rStyle w:val="Other"/>
                <w:rFonts w:ascii="Arial" w:hAnsi="Arial" w:cs="Arial"/>
                <w:b/>
                <w:bCs/>
                <w:color w:val="000000"/>
                <w:sz w:val="20"/>
                <w:szCs w:val="20"/>
                <w:lang w:eastAsia="vi-VN"/>
              </w:rPr>
              <w:t xml:space="preserve">và các sản phẩm làm từ </w:t>
            </w:r>
            <w:r w:rsidRPr="000557B6">
              <w:rPr>
                <w:rStyle w:val="Other"/>
                <w:rFonts w:ascii="Arial" w:hAnsi="Arial" w:cs="Arial"/>
                <w:b/>
                <w:bCs/>
                <w:color w:val="000000"/>
                <w:sz w:val="20"/>
                <w:szCs w:val="20"/>
              </w:rPr>
              <w:t xml:space="preserve">vonfram, </w:t>
            </w:r>
            <w:r w:rsidRPr="000557B6">
              <w:rPr>
                <w:rStyle w:val="Other"/>
                <w:rFonts w:ascii="Arial" w:hAnsi="Arial" w:cs="Arial"/>
                <w:b/>
                <w:bCs/>
                <w:color w:val="000000"/>
                <w:sz w:val="20"/>
                <w:szCs w:val="20"/>
                <w:lang w:eastAsia="vi-VN"/>
              </w:rPr>
              <w:t>kể cả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8101.10.00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-Bột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8101.94.00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w:t>
            </w:r>
            <w:r w:rsidRPr="000557B6">
              <w:rPr>
                <w:rStyle w:val="Other"/>
                <w:rFonts w:ascii="Arial" w:hAnsi="Arial" w:cs="Arial"/>
                <w:color w:val="000000"/>
                <w:sz w:val="20"/>
                <w:szCs w:val="20"/>
              </w:rPr>
              <w:t xml:space="preserve">Vonfram </w:t>
            </w:r>
            <w:r w:rsidRPr="000557B6">
              <w:rPr>
                <w:rStyle w:val="Other"/>
                <w:rFonts w:ascii="Arial" w:hAnsi="Arial" w:cs="Arial"/>
                <w:color w:val="000000"/>
                <w:sz w:val="20"/>
                <w:szCs w:val="20"/>
                <w:lang w:eastAsia="vi-VN"/>
              </w:rPr>
              <w:t>chưa gia công, kể cả thanh và que thu được từ quá trình thiêu kết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8101.96.00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Dây</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8101.97.00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19,2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8101.99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8101.99.10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 Thanh và que, trừ các loại thu được từ quá trình thiêu kết; dạng hình, lá, dải và lá mỏng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8101.99.90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81.02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Molypđen và các sản phẩm làm từ molypđen, kể cả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8102.10.00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Bột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8102.94.00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Molypđen chưa gia công, kể cả thanh và que thu được từ quá trình thiêu kết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8102.95.00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Thanh và que, trừ các loại thu được từ quá trình thiêu kết, dạng hình, tấm, lá, dải và lá mỏng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8102.96.00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Dây</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8102.97.00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19,2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8102.99.00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81.03</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Tantan và các sản phẩm làm từ tantan, kể cả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8103.20.00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Tantan chưa gia công, kể cả thanh và que thu được từ quá trình thiêu kết; bột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8103.30.00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19,2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8103.90.00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81.04</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Magie và các sản phẩm của magie, kể cả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Magie chưa gia công: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8104.11.00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Có chứa hàm lượng magie ít nhất 99,8% tính theo trọng lượng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10,9</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8104.19.00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10,9</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8104.20.00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19,2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8104.30.00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Mạt giũa, phoi tiện và hạt, đã được phân loại theo kích cỡ; bột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10,9</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8104.90.00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13,6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12,2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10,9</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81.05</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rPr>
              <w:t xml:space="preserve">Coban </w:t>
            </w:r>
            <w:r w:rsidRPr="000557B6">
              <w:rPr>
                <w:rStyle w:val="Other"/>
                <w:rFonts w:ascii="Arial" w:hAnsi="Arial" w:cs="Arial"/>
                <w:b/>
                <w:bCs/>
                <w:color w:val="000000"/>
                <w:sz w:val="20"/>
                <w:szCs w:val="20"/>
                <w:lang w:eastAsia="vi-VN"/>
              </w:rPr>
              <w:t xml:space="preserve">sten và các sản phẩm trung gian khác từ luyện </w:t>
            </w:r>
            <w:r w:rsidRPr="000557B6">
              <w:rPr>
                <w:rStyle w:val="Other"/>
                <w:rFonts w:ascii="Arial" w:hAnsi="Arial" w:cs="Arial"/>
                <w:b/>
                <w:bCs/>
                <w:color w:val="000000"/>
                <w:sz w:val="20"/>
                <w:szCs w:val="20"/>
              </w:rPr>
              <w:t xml:space="preserve">coban; </w:t>
            </w:r>
            <w:r w:rsidRPr="000557B6">
              <w:rPr>
                <w:rStyle w:val="Other"/>
                <w:rFonts w:ascii="Arial" w:hAnsi="Arial" w:cs="Arial"/>
                <w:b/>
                <w:bCs/>
                <w:color w:val="000000"/>
                <w:sz w:val="20"/>
                <w:szCs w:val="20"/>
                <w:lang w:eastAsia="vi-VN"/>
              </w:rPr>
              <w:t>coban và các sản phẩm bằng coban, kể cả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8105.20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w:t>
            </w:r>
            <w:r w:rsidRPr="000557B6">
              <w:rPr>
                <w:rStyle w:val="Other"/>
                <w:rFonts w:ascii="Arial" w:hAnsi="Arial" w:cs="Arial"/>
                <w:color w:val="000000"/>
                <w:sz w:val="20"/>
                <w:szCs w:val="20"/>
              </w:rPr>
              <w:t xml:space="preserve">Coban </w:t>
            </w:r>
            <w:r w:rsidRPr="000557B6">
              <w:rPr>
                <w:rStyle w:val="Other"/>
                <w:rFonts w:ascii="Arial" w:hAnsi="Arial" w:cs="Arial"/>
                <w:color w:val="000000"/>
                <w:sz w:val="20"/>
                <w:szCs w:val="20"/>
                <w:lang w:eastAsia="vi-VN"/>
              </w:rPr>
              <w:t xml:space="preserve">sten và các sản phẩm trung gian khác từ luyện </w:t>
            </w:r>
            <w:r w:rsidRPr="000557B6">
              <w:rPr>
                <w:rStyle w:val="Other"/>
                <w:rFonts w:ascii="Arial" w:hAnsi="Arial" w:cs="Arial"/>
                <w:color w:val="000000"/>
                <w:sz w:val="20"/>
                <w:szCs w:val="20"/>
              </w:rPr>
              <w:t xml:space="preserve">coban; </w:t>
            </w:r>
            <w:r w:rsidRPr="000557B6">
              <w:rPr>
                <w:rStyle w:val="Other"/>
                <w:rFonts w:ascii="Arial" w:hAnsi="Arial" w:cs="Arial"/>
                <w:color w:val="000000"/>
                <w:sz w:val="20"/>
                <w:szCs w:val="20"/>
                <w:lang w:eastAsia="vi-VN"/>
              </w:rPr>
              <w:t>coban chưa gia công; bột: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8105.20.10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 </w:t>
            </w:r>
            <w:r w:rsidRPr="000557B6">
              <w:rPr>
                <w:rStyle w:val="Other"/>
                <w:rFonts w:ascii="Arial" w:hAnsi="Arial" w:cs="Arial"/>
                <w:color w:val="000000"/>
                <w:sz w:val="20"/>
                <w:szCs w:val="20"/>
              </w:rPr>
              <w:t xml:space="preserve">Coban </w:t>
            </w:r>
            <w:r w:rsidRPr="000557B6">
              <w:rPr>
                <w:rStyle w:val="Other"/>
                <w:rFonts w:ascii="Arial" w:hAnsi="Arial" w:cs="Arial"/>
                <w:color w:val="000000"/>
                <w:sz w:val="20"/>
                <w:szCs w:val="20"/>
                <w:lang w:eastAsia="vi-VN"/>
              </w:rPr>
              <w:t>chưa gia công</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8105.20.90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8105.20.90.10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 - Bán thành phẩm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8105.20.90.90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8105.30.00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19,2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8105.90.00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81.06</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Bismut và các sản phẩm làm từ bismut, kể cả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720"/>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8106.00.10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Bismut chưa gia công; phế liệu và mảnh vụn; bột: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8106.00.10.10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19,2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8106.00.10.90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8106.00.90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8106.00.90.10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Bán thành phẩm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8106.00.90.90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81.07</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Cađimi và các sản phẩm làm từ cađimi, kể cả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8107.20.00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Cađimi chưa gia công; bột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8107.30.00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19,2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8107.90.00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8107.90.00.10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Bán thành phẩm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8107.90.00.90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81.08</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rPr>
              <w:t xml:space="preserve">Titan </w:t>
            </w:r>
            <w:r w:rsidRPr="000557B6">
              <w:rPr>
                <w:rStyle w:val="Other"/>
                <w:rFonts w:ascii="Arial" w:hAnsi="Arial" w:cs="Arial"/>
                <w:b/>
                <w:bCs/>
                <w:color w:val="000000"/>
                <w:sz w:val="20"/>
                <w:szCs w:val="20"/>
                <w:lang w:eastAsia="vi-VN"/>
              </w:rPr>
              <w:t xml:space="preserve">và các sản phẩm làm từ </w:t>
            </w:r>
            <w:r w:rsidRPr="000557B6">
              <w:rPr>
                <w:rStyle w:val="Other"/>
                <w:rFonts w:ascii="Arial" w:hAnsi="Arial" w:cs="Arial"/>
                <w:b/>
                <w:bCs/>
                <w:color w:val="000000"/>
                <w:sz w:val="20"/>
                <w:szCs w:val="20"/>
              </w:rPr>
              <w:t xml:space="preserve">titan, </w:t>
            </w:r>
            <w:r w:rsidRPr="000557B6">
              <w:rPr>
                <w:rStyle w:val="Other"/>
                <w:rFonts w:ascii="Arial" w:hAnsi="Arial" w:cs="Arial"/>
                <w:b/>
                <w:bCs/>
                <w:color w:val="000000"/>
                <w:sz w:val="20"/>
                <w:szCs w:val="20"/>
                <w:lang w:eastAsia="vi-VN"/>
              </w:rPr>
              <w:t>kể cả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8108.20.00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w:t>
            </w:r>
            <w:r w:rsidRPr="000557B6">
              <w:rPr>
                <w:rStyle w:val="Other"/>
                <w:rFonts w:ascii="Arial" w:hAnsi="Arial" w:cs="Arial"/>
                <w:color w:val="000000"/>
                <w:sz w:val="20"/>
                <w:szCs w:val="20"/>
              </w:rPr>
              <w:t xml:space="preserve">Titan </w:t>
            </w:r>
            <w:r w:rsidRPr="000557B6">
              <w:rPr>
                <w:rStyle w:val="Other"/>
                <w:rFonts w:ascii="Arial" w:hAnsi="Arial" w:cs="Arial"/>
                <w:color w:val="000000"/>
                <w:sz w:val="20"/>
                <w:szCs w:val="20"/>
                <w:lang w:eastAsia="vi-VN"/>
              </w:rPr>
              <w:t>chưa gia công; bột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8108.30.00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19,2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8108.90.00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8108.90.00.10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Bán thành phẩm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8108.90.00.90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81.09</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rPr>
              <w:t xml:space="preserve">Zircon </w:t>
            </w:r>
            <w:r w:rsidRPr="000557B6">
              <w:rPr>
                <w:rStyle w:val="Other"/>
                <w:rFonts w:ascii="Arial" w:hAnsi="Arial" w:cs="Arial"/>
                <w:b/>
                <w:bCs/>
                <w:color w:val="000000"/>
                <w:sz w:val="20"/>
                <w:szCs w:val="20"/>
                <w:lang w:eastAsia="vi-VN"/>
              </w:rPr>
              <w:t xml:space="preserve">và các sản phẩm làm từ </w:t>
            </w:r>
            <w:r w:rsidRPr="000557B6">
              <w:rPr>
                <w:rStyle w:val="Other"/>
                <w:rFonts w:ascii="Arial" w:hAnsi="Arial" w:cs="Arial"/>
                <w:b/>
                <w:bCs/>
                <w:color w:val="000000"/>
                <w:sz w:val="20"/>
                <w:szCs w:val="20"/>
              </w:rPr>
              <w:t xml:space="preserve">zircon, </w:t>
            </w:r>
            <w:r w:rsidRPr="000557B6">
              <w:rPr>
                <w:rStyle w:val="Other"/>
                <w:rFonts w:ascii="Arial" w:hAnsi="Arial" w:cs="Arial"/>
                <w:b/>
                <w:bCs/>
                <w:color w:val="000000"/>
                <w:sz w:val="20"/>
                <w:szCs w:val="20"/>
                <w:lang w:eastAsia="vi-VN"/>
              </w:rPr>
              <w:t>kể cả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8109.20.00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w:t>
            </w:r>
            <w:r w:rsidRPr="000557B6">
              <w:rPr>
                <w:rStyle w:val="Other"/>
                <w:rFonts w:ascii="Arial" w:hAnsi="Arial" w:cs="Arial"/>
                <w:color w:val="000000"/>
                <w:sz w:val="20"/>
                <w:szCs w:val="20"/>
              </w:rPr>
              <w:t xml:space="preserve">Zircon </w:t>
            </w:r>
            <w:r w:rsidRPr="000557B6">
              <w:rPr>
                <w:rStyle w:val="Other"/>
                <w:rFonts w:ascii="Arial" w:hAnsi="Arial" w:cs="Arial"/>
                <w:color w:val="000000"/>
                <w:sz w:val="20"/>
                <w:szCs w:val="20"/>
                <w:lang w:eastAsia="vi-VN"/>
              </w:rPr>
              <w:t>chưa gia công; bột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8109.30.00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19,2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8109.90.00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8109.90.00.10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Bán thành phẩm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8109.90.00.90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81.10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rPr>
              <w:t xml:space="preserve">Antimon </w:t>
            </w:r>
            <w:r w:rsidRPr="000557B6">
              <w:rPr>
                <w:rStyle w:val="Other"/>
                <w:rFonts w:ascii="Arial" w:hAnsi="Arial" w:cs="Arial"/>
                <w:b/>
                <w:bCs/>
                <w:color w:val="000000"/>
                <w:sz w:val="20"/>
                <w:szCs w:val="20"/>
                <w:lang w:eastAsia="vi-VN"/>
              </w:rPr>
              <w:t xml:space="preserve">và các sản phẩm làm từ </w:t>
            </w:r>
            <w:r w:rsidRPr="000557B6">
              <w:rPr>
                <w:rStyle w:val="Other"/>
                <w:rFonts w:ascii="Arial" w:hAnsi="Arial" w:cs="Arial"/>
                <w:b/>
                <w:bCs/>
                <w:color w:val="000000"/>
                <w:sz w:val="20"/>
                <w:szCs w:val="20"/>
              </w:rPr>
              <w:t xml:space="preserve">antimon, </w:t>
            </w:r>
            <w:r w:rsidRPr="000557B6">
              <w:rPr>
                <w:rStyle w:val="Other"/>
                <w:rFonts w:ascii="Arial" w:hAnsi="Arial" w:cs="Arial"/>
                <w:b/>
                <w:bCs/>
                <w:color w:val="000000"/>
                <w:sz w:val="20"/>
                <w:szCs w:val="20"/>
                <w:lang w:eastAsia="vi-VN"/>
              </w:rPr>
              <w:t>kể cả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8110.10.00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w:t>
            </w:r>
            <w:r w:rsidRPr="000557B6">
              <w:rPr>
                <w:rStyle w:val="Other"/>
                <w:rFonts w:ascii="Arial" w:hAnsi="Arial" w:cs="Arial"/>
                <w:color w:val="000000"/>
                <w:sz w:val="20"/>
                <w:szCs w:val="20"/>
              </w:rPr>
              <w:t xml:space="preserve">Antimon </w:t>
            </w:r>
            <w:r w:rsidRPr="000557B6">
              <w:rPr>
                <w:rStyle w:val="Other"/>
                <w:rFonts w:ascii="Arial" w:hAnsi="Arial" w:cs="Arial"/>
                <w:color w:val="000000"/>
                <w:sz w:val="20"/>
                <w:szCs w:val="20"/>
                <w:lang w:eastAsia="vi-VN"/>
              </w:rPr>
              <w:t>chưa gia công; bột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8110.20.00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19,2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8110.90.00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8110.90.00.10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Bán thành phẩm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8110.90.00.90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81.11</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rPr>
              <w:t xml:space="preserve">Mangan </w:t>
            </w:r>
            <w:r w:rsidRPr="000557B6">
              <w:rPr>
                <w:rStyle w:val="Other"/>
                <w:rFonts w:ascii="Arial" w:hAnsi="Arial" w:cs="Arial"/>
                <w:b/>
                <w:bCs/>
                <w:color w:val="000000"/>
                <w:sz w:val="20"/>
                <w:szCs w:val="20"/>
                <w:lang w:eastAsia="vi-VN"/>
              </w:rPr>
              <w:t>và các sản phẩm làm từ mangan, kể cả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8111.00.10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19,2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8111.00.90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8111.00.90.10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Bán thành phẩm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8111.00.90.90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81.12</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 xml:space="preserve">Beryli, crôm, germani, vanadi, gali, hafini, indi, niobi (columbi), reni và </w:t>
            </w:r>
            <w:r w:rsidRPr="000557B6">
              <w:rPr>
                <w:rStyle w:val="Other"/>
                <w:rFonts w:ascii="Arial" w:hAnsi="Arial" w:cs="Arial"/>
                <w:b/>
                <w:bCs/>
                <w:color w:val="000000"/>
                <w:sz w:val="20"/>
                <w:szCs w:val="20"/>
              </w:rPr>
              <w:t xml:space="preserve">tali, </w:t>
            </w:r>
            <w:r w:rsidRPr="000557B6">
              <w:rPr>
                <w:rStyle w:val="Other"/>
                <w:rFonts w:ascii="Arial" w:hAnsi="Arial" w:cs="Arial"/>
                <w:b/>
                <w:bCs/>
                <w:color w:val="000000"/>
                <w:sz w:val="20"/>
                <w:szCs w:val="20"/>
                <w:lang w:eastAsia="vi-VN"/>
              </w:rPr>
              <w:t>và các sản phẩm từ các kim loại này, kể cả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Beryli: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8112.12.00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Chưa gia công; bột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8112.13.00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19,2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8112.19.00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8112.19.00.10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 - Bán thành phẩm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8112.19.00.90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Crôm: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8112.21.00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Chưa gia công; bột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8112.22.00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19,2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8112.29.00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8112.29.00.10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Bán thành phẩm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8112.29.00.90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xml:space="preserve">- </w:t>
            </w:r>
            <w:r w:rsidRPr="000557B6">
              <w:rPr>
                <w:rStyle w:val="Other"/>
                <w:rFonts w:ascii="Arial" w:hAnsi="Arial" w:cs="Arial"/>
                <w:color w:val="000000"/>
                <w:sz w:val="20"/>
                <w:szCs w:val="20"/>
              </w:rPr>
              <w:t>Tali:</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8112.51.00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Chưa gia công; bột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8112.52.00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19,2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8112.59.00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8112.59.00.10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Bán thành phẩm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8112.59.00.90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04"/>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8112.92.00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Chưa gia công; phế liệu và mảnh vụn; bột:</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8112.92.00.10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19,2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8112.92.00.90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8112.99.00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8112.99.00.10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5"/>
              </w:tabs>
              <w:rPr>
                <w:rFonts w:ascii="Arial" w:hAnsi="Arial" w:cs="Arial"/>
                <w:color w:val="000000"/>
                <w:sz w:val="20"/>
                <w:szCs w:val="20"/>
              </w:rPr>
            </w:pPr>
            <w:r w:rsidRPr="000557B6">
              <w:rPr>
                <w:rStyle w:val="Other"/>
                <w:rFonts w:ascii="Arial" w:hAnsi="Arial" w:cs="Arial"/>
                <w:color w:val="000000"/>
                <w:sz w:val="20"/>
                <w:szCs w:val="20"/>
                <w:lang w:eastAsia="vi-VN"/>
              </w:rPr>
              <w:t>- - - Bán thành phẩm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8112.99.00.90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tabs>
                <w:tab w:val="left" w:leader="hyphen" w:pos="410"/>
              </w:tabs>
              <w:rPr>
                <w:rFonts w:ascii="Arial" w:hAnsi="Arial" w:cs="Arial"/>
                <w:color w:val="000000"/>
                <w:sz w:val="20"/>
                <w:szCs w:val="20"/>
              </w:rPr>
            </w:pPr>
            <w:r w:rsidRPr="000557B6">
              <w:rPr>
                <w:rStyle w:val="Other"/>
                <w:rFonts w:ascii="Arial" w:hAnsi="Arial" w:cs="Arial"/>
                <w:color w:val="000000"/>
                <w:sz w:val="20"/>
                <w:szCs w:val="20"/>
                <w:lang w:eastAsia="vi-VN"/>
              </w:rPr>
              <w:t>- -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rPr>
                <w:rFonts w:ascii="Arial" w:hAnsi="Arial" w:cs="Arial"/>
                <w:sz w:val="20"/>
                <w:szCs w:val="20"/>
                <w:lang w:eastAsia="en-US"/>
              </w:rPr>
            </w:pP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b/>
                <w:bCs/>
                <w:color w:val="000000"/>
                <w:sz w:val="20"/>
                <w:szCs w:val="20"/>
                <w:lang w:eastAsia="vi-VN"/>
              </w:rPr>
              <w:t>8113.00.00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b/>
                <w:bCs/>
                <w:color w:val="000000"/>
                <w:sz w:val="20"/>
                <w:szCs w:val="20"/>
                <w:lang w:eastAsia="vi-VN"/>
              </w:rPr>
              <w:t>Gốm kim loại và các sản phẩm làm từ gốm kim loại, kể cả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8113.00.00.10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Phế liệu và mảnh vụn</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20,6</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19,2</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17,8</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jc w:val="center"/>
              <w:rPr>
                <w:rFonts w:ascii="Arial" w:hAnsi="Arial" w:cs="Arial"/>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jc w:val="center"/>
              <w:rPr>
                <w:rFonts w:ascii="Arial" w:hAnsi="Arial" w:cs="Arial"/>
                <w:sz w:val="20"/>
                <w:szCs w:val="20"/>
                <w:lang w:eastAsia="en-US"/>
              </w:rPr>
            </w:pP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8113.00.00.20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Bán thành phẩm</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r w:rsidR="001B0ADB" w:rsidRPr="000557B6" w:rsidTr="000816FE">
        <w:trPr>
          <w:trHeight w:val="432"/>
          <w:jc w:val="center"/>
        </w:trPr>
        <w:tc>
          <w:tcPr>
            <w:tcW w:w="850"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8113.00.00.90</w:t>
            </w:r>
          </w:p>
        </w:tc>
        <w:tc>
          <w:tcPr>
            <w:tcW w:w="2372"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rPr>
                <w:rFonts w:ascii="Arial" w:hAnsi="Arial" w:cs="Arial"/>
                <w:color w:val="000000"/>
                <w:sz w:val="20"/>
                <w:szCs w:val="20"/>
              </w:rPr>
            </w:pPr>
            <w:r w:rsidRPr="000557B6">
              <w:rPr>
                <w:rStyle w:val="Other"/>
                <w:rFonts w:ascii="Arial" w:hAnsi="Arial" w:cs="Arial"/>
                <w:color w:val="000000"/>
                <w:sz w:val="20"/>
                <w:szCs w:val="20"/>
                <w:lang w:eastAsia="vi-VN"/>
              </w:rPr>
              <w:t>- - Loại khác</w:t>
            </w:r>
          </w:p>
        </w:tc>
        <w:tc>
          <w:tcPr>
            <w:tcW w:w="818"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63" w:type="pct"/>
            <w:tcBorders>
              <w:top w:val="single" w:sz="4" w:space="0" w:color="auto"/>
              <w:left w:val="single" w:sz="4" w:space="0" w:color="auto"/>
              <w:bottom w:val="single" w:sz="4" w:space="0" w:color="auto"/>
              <w:right w:val="nil"/>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rsidR="001B0ADB" w:rsidRPr="000557B6" w:rsidRDefault="001B0ADB" w:rsidP="000816FE">
            <w:pPr>
              <w:pStyle w:val="Other0"/>
              <w:shd w:val="clear" w:color="auto" w:fill="auto"/>
              <w:jc w:val="center"/>
              <w:rPr>
                <w:rFonts w:ascii="Arial" w:hAnsi="Arial" w:cs="Arial"/>
                <w:color w:val="000000"/>
                <w:sz w:val="20"/>
                <w:szCs w:val="20"/>
              </w:rPr>
            </w:pPr>
            <w:r w:rsidRPr="000557B6">
              <w:rPr>
                <w:rStyle w:val="Other"/>
                <w:rFonts w:ascii="Arial" w:hAnsi="Arial" w:cs="Arial"/>
                <w:color w:val="000000"/>
                <w:sz w:val="20"/>
                <w:szCs w:val="20"/>
                <w:lang w:eastAsia="vi-VN"/>
              </w:rPr>
              <w:t>5</w:t>
            </w:r>
          </w:p>
        </w:tc>
      </w:tr>
    </w:tbl>
    <w:p w:rsidR="00C80ECA" w:rsidRDefault="00C80ECA"/>
    <w:sectPr w:rsidR="00C80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15:restartNumberingAfterBreak="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15:restartNumberingAfterBreak="0">
    <w:nsid w:val="7B6406A6"/>
    <w:multiLevelType w:val="hybridMultilevel"/>
    <w:tmpl w:val="CE3090E8"/>
    <w:lvl w:ilvl="0" w:tplc="723CC038">
      <w:start w:val="12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DB"/>
    <w:rsid w:val="001B0ADB"/>
    <w:rsid w:val="00A31932"/>
    <w:rsid w:val="00BC7476"/>
    <w:rsid w:val="00C80ECA"/>
    <w:rsid w:val="00E3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1D0BC-40FD-4BC0-AE75-2D519076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AD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uiPriority w:val="99"/>
    <w:rsid w:val="001B0ADB"/>
    <w:rPr>
      <w:rFonts w:ascii="Times New Roman" w:hAnsi="Times New Roman" w:cs="Times New Roman"/>
      <w:sz w:val="28"/>
      <w:szCs w:val="28"/>
      <w:shd w:val="clear" w:color="auto" w:fill="FFFFFF"/>
    </w:rPr>
  </w:style>
  <w:style w:type="character" w:customStyle="1" w:styleId="BodyTextChar1">
    <w:name w:val="Body Text Char1"/>
    <w:link w:val="BodyText"/>
    <w:uiPriority w:val="99"/>
    <w:rsid w:val="001B0ADB"/>
    <w:rPr>
      <w:rFonts w:ascii="Times New Roman" w:hAnsi="Times New Roman" w:cs="Times New Roman"/>
      <w:sz w:val="28"/>
      <w:szCs w:val="28"/>
      <w:shd w:val="clear" w:color="auto" w:fill="FFFFFF"/>
    </w:rPr>
  </w:style>
  <w:style w:type="character" w:customStyle="1" w:styleId="Picturecaption">
    <w:name w:val="Picture caption_"/>
    <w:link w:val="Picturecaption0"/>
    <w:uiPriority w:val="99"/>
    <w:rsid w:val="001B0ADB"/>
    <w:rPr>
      <w:rFonts w:ascii="Times New Roman" w:hAnsi="Times New Roman" w:cs="Times New Roman"/>
      <w:b/>
      <w:bCs/>
      <w:sz w:val="28"/>
      <w:szCs w:val="28"/>
      <w:shd w:val="clear" w:color="auto" w:fill="FFFFFF"/>
    </w:rPr>
  </w:style>
  <w:style w:type="character" w:customStyle="1" w:styleId="Heading2">
    <w:name w:val="Heading #2_"/>
    <w:link w:val="Heading20"/>
    <w:uiPriority w:val="99"/>
    <w:rsid w:val="001B0ADB"/>
    <w:rPr>
      <w:rFonts w:ascii="Times New Roman" w:hAnsi="Times New Roman" w:cs="Times New Roman"/>
      <w:b/>
      <w:bCs/>
      <w:sz w:val="28"/>
      <w:szCs w:val="28"/>
      <w:shd w:val="clear" w:color="auto" w:fill="FFFFFF"/>
    </w:rPr>
  </w:style>
  <w:style w:type="character" w:customStyle="1" w:styleId="Bodytext2">
    <w:name w:val="Body text (2)_"/>
    <w:link w:val="Bodytext20"/>
    <w:uiPriority w:val="99"/>
    <w:rsid w:val="001B0ADB"/>
    <w:rPr>
      <w:rFonts w:ascii="Times New Roman" w:hAnsi="Times New Roman" w:cs="Times New Roman"/>
      <w:shd w:val="clear" w:color="auto" w:fill="FFFFFF"/>
    </w:rPr>
  </w:style>
  <w:style w:type="character" w:customStyle="1" w:styleId="Heading1">
    <w:name w:val="Heading #1_"/>
    <w:link w:val="Heading10"/>
    <w:uiPriority w:val="99"/>
    <w:rsid w:val="001B0ADB"/>
    <w:rPr>
      <w:rFonts w:ascii="Times New Roman" w:hAnsi="Times New Roman" w:cs="Times New Roman"/>
      <w:sz w:val="36"/>
      <w:szCs w:val="36"/>
      <w:shd w:val="clear" w:color="auto" w:fill="FFFFFF"/>
    </w:rPr>
  </w:style>
  <w:style w:type="character" w:customStyle="1" w:styleId="Bodytext5">
    <w:name w:val="Body text (5)_"/>
    <w:link w:val="Bodytext50"/>
    <w:uiPriority w:val="99"/>
    <w:rsid w:val="001B0ADB"/>
    <w:rPr>
      <w:rFonts w:ascii="Times New Roman" w:hAnsi="Times New Roman" w:cs="Times New Roman"/>
      <w:noProof/>
      <w:sz w:val="13"/>
      <w:szCs w:val="13"/>
      <w:shd w:val="clear" w:color="auto" w:fill="FFFFFF"/>
    </w:rPr>
  </w:style>
  <w:style w:type="paragraph" w:customStyle="1" w:styleId="Other0">
    <w:name w:val="Other"/>
    <w:basedOn w:val="Normal"/>
    <w:link w:val="Other"/>
    <w:uiPriority w:val="99"/>
    <w:rsid w:val="001B0ADB"/>
    <w:pPr>
      <w:shd w:val="clear" w:color="auto" w:fill="FFFFFF"/>
    </w:pPr>
    <w:rPr>
      <w:rFonts w:ascii="Times New Roman" w:eastAsiaTheme="minorHAnsi" w:hAnsi="Times New Roman" w:cs="Times New Roman"/>
      <w:color w:val="auto"/>
      <w:sz w:val="28"/>
      <w:szCs w:val="28"/>
      <w:lang w:val="en-US" w:eastAsia="en-US"/>
    </w:rPr>
  </w:style>
  <w:style w:type="paragraph" w:styleId="BodyText">
    <w:name w:val="Body Text"/>
    <w:basedOn w:val="Normal"/>
    <w:link w:val="BodyTextChar1"/>
    <w:uiPriority w:val="99"/>
    <w:qFormat/>
    <w:rsid w:val="001B0ADB"/>
    <w:pPr>
      <w:shd w:val="clear" w:color="auto" w:fill="FFFFFF"/>
      <w:spacing w:after="100"/>
      <w:ind w:firstLine="400"/>
    </w:pPr>
    <w:rPr>
      <w:rFonts w:ascii="Times New Roman" w:eastAsiaTheme="minorHAnsi" w:hAnsi="Times New Roman" w:cs="Times New Roman"/>
      <w:color w:val="auto"/>
      <w:sz w:val="28"/>
      <w:szCs w:val="28"/>
      <w:lang w:val="en-US" w:eastAsia="en-US"/>
    </w:rPr>
  </w:style>
  <w:style w:type="character" w:customStyle="1" w:styleId="BodyTextChar">
    <w:name w:val="Body Text Char"/>
    <w:basedOn w:val="DefaultParagraphFont"/>
    <w:uiPriority w:val="99"/>
    <w:semiHidden/>
    <w:rsid w:val="001B0ADB"/>
    <w:rPr>
      <w:rFonts w:ascii="Courier New" w:eastAsia="Times New Roman" w:hAnsi="Courier New" w:cs="Courier New"/>
      <w:color w:val="000000"/>
      <w:sz w:val="24"/>
      <w:szCs w:val="24"/>
      <w:lang w:val="vi-VN" w:eastAsia="vi-VN"/>
    </w:rPr>
  </w:style>
  <w:style w:type="paragraph" w:customStyle="1" w:styleId="Picturecaption0">
    <w:name w:val="Picture caption"/>
    <w:basedOn w:val="Normal"/>
    <w:link w:val="Picturecaption"/>
    <w:uiPriority w:val="99"/>
    <w:rsid w:val="001B0ADB"/>
    <w:pPr>
      <w:shd w:val="clear" w:color="auto" w:fill="FFFFFF"/>
    </w:pPr>
    <w:rPr>
      <w:rFonts w:ascii="Times New Roman" w:eastAsiaTheme="minorHAnsi" w:hAnsi="Times New Roman" w:cs="Times New Roman"/>
      <w:b/>
      <w:bCs/>
      <w:color w:val="auto"/>
      <w:sz w:val="28"/>
      <w:szCs w:val="28"/>
      <w:lang w:val="en-US" w:eastAsia="en-US"/>
    </w:rPr>
  </w:style>
  <w:style w:type="paragraph" w:customStyle="1" w:styleId="Heading20">
    <w:name w:val="Heading #2"/>
    <w:basedOn w:val="Normal"/>
    <w:link w:val="Heading2"/>
    <w:uiPriority w:val="99"/>
    <w:rsid w:val="001B0ADB"/>
    <w:pPr>
      <w:shd w:val="clear" w:color="auto" w:fill="FFFFFF"/>
      <w:spacing w:after="220"/>
      <w:ind w:firstLine="620"/>
      <w:outlineLvl w:val="1"/>
    </w:pPr>
    <w:rPr>
      <w:rFonts w:ascii="Times New Roman" w:eastAsiaTheme="minorHAnsi" w:hAnsi="Times New Roman" w:cs="Times New Roman"/>
      <w:b/>
      <w:bCs/>
      <w:color w:val="auto"/>
      <w:sz w:val="28"/>
      <w:szCs w:val="28"/>
      <w:lang w:val="en-US" w:eastAsia="en-US"/>
    </w:rPr>
  </w:style>
  <w:style w:type="paragraph" w:customStyle="1" w:styleId="Bodytext20">
    <w:name w:val="Body text (2)"/>
    <w:basedOn w:val="Normal"/>
    <w:link w:val="Bodytext2"/>
    <w:uiPriority w:val="99"/>
    <w:rsid w:val="001B0ADB"/>
    <w:pPr>
      <w:shd w:val="clear" w:color="auto" w:fill="FFFFFF"/>
      <w:spacing w:line="230" w:lineRule="auto"/>
      <w:ind w:left="200" w:hanging="200"/>
    </w:pPr>
    <w:rPr>
      <w:rFonts w:ascii="Times New Roman" w:eastAsiaTheme="minorHAnsi" w:hAnsi="Times New Roman" w:cs="Times New Roman"/>
      <w:color w:val="auto"/>
      <w:sz w:val="22"/>
      <w:szCs w:val="22"/>
      <w:lang w:val="en-US" w:eastAsia="en-US"/>
    </w:rPr>
  </w:style>
  <w:style w:type="paragraph" w:customStyle="1" w:styleId="Heading10">
    <w:name w:val="Heading #1"/>
    <w:basedOn w:val="Normal"/>
    <w:link w:val="Heading1"/>
    <w:uiPriority w:val="99"/>
    <w:rsid w:val="001B0ADB"/>
    <w:pPr>
      <w:shd w:val="clear" w:color="auto" w:fill="FFFFFF"/>
      <w:spacing w:after="50"/>
      <w:outlineLvl w:val="0"/>
    </w:pPr>
    <w:rPr>
      <w:rFonts w:ascii="Times New Roman" w:eastAsiaTheme="minorHAnsi" w:hAnsi="Times New Roman" w:cs="Times New Roman"/>
      <w:color w:val="auto"/>
      <w:sz w:val="36"/>
      <w:szCs w:val="36"/>
      <w:lang w:val="en-US" w:eastAsia="en-US"/>
    </w:rPr>
  </w:style>
  <w:style w:type="paragraph" w:customStyle="1" w:styleId="Bodytext50">
    <w:name w:val="Body text (5)"/>
    <w:basedOn w:val="Normal"/>
    <w:link w:val="Bodytext5"/>
    <w:uiPriority w:val="99"/>
    <w:rsid w:val="001B0ADB"/>
    <w:pPr>
      <w:shd w:val="clear" w:color="auto" w:fill="FFFFFF"/>
    </w:pPr>
    <w:rPr>
      <w:rFonts w:ascii="Times New Roman" w:eastAsiaTheme="minorHAnsi" w:hAnsi="Times New Roman" w:cs="Times New Roman"/>
      <w:noProof/>
      <w:color w:val="auto"/>
      <w:sz w:val="13"/>
      <w:szCs w:val="13"/>
      <w:lang w:val="en-US" w:eastAsia="en-US"/>
    </w:rPr>
  </w:style>
  <w:style w:type="table" w:styleId="TableGrid">
    <w:name w:val="Table Grid"/>
    <w:basedOn w:val="TableNormal"/>
    <w:uiPriority w:val="39"/>
    <w:rsid w:val="001B0ADB"/>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B0ADB"/>
  </w:style>
  <w:style w:type="character" w:styleId="Hyperlink">
    <w:name w:val="Hyperlink"/>
    <w:uiPriority w:val="99"/>
    <w:rsid w:val="001B0ADB"/>
    <w:rPr>
      <w:color w:val="0066CC"/>
      <w:u w:val="single"/>
    </w:rPr>
  </w:style>
  <w:style w:type="character" w:customStyle="1" w:styleId="Vnbnnidung">
    <w:name w:val="Văn bản nội dung_"/>
    <w:link w:val="Vnbnnidung0"/>
    <w:uiPriority w:val="99"/>
    <w:rsid w:val="001B0ADB"/>
    <w:rPr>
      <w:sz w:val="28"/>
      <w:szCs w:val="28"/>
    </w:rPr>
  </w:style>
  <w:style w:type="character" w:customStyle="1" w:styleId="Chthchnh">
    <w:name w:val="Chú thích ảnh_"/>
    <w:link w:val="Chthchnh0"/>
    <w:uiPriority w:val="99"/>
    <w:rsid w:val="001B0ADB"/>
    <w:rPr>
      <w:b/>
      <w:bCs/>
      <w:sz w:val="28"/>
      <w:szCs w:val="28"/>
    </w:rPr>
  </w:style>
  <w:style w:type="character" w:customStyle="1" w:styleId="Vnbnnidung2">
    <w:name w:val="Văn bản nội dung (2)_"/>
    <w:link w:val="Vnbnnidung20"/>
    <w:uiPriority w:val="99"/>
    <w:rsid w:val="001B0ADB"/>
  </w:style>
  <w:style w:type="character" w:customStyle="1" w:styleId="Khc">
    <w:name w:val="Khác_"/>
    <w:link w:val="Khc0"/>
    <w:uiPriority w:val="99"/>
    <w:rsid w:val="001B0ADB"/>
    <w:rPr>
      <w:sz w:val="28"/>
      <w:szCs w:val="28"/>
    </w:rPr>
  </w:style>
  <w:style w:type="character" w:customStyle="1" w:styleId="Vnbnnidung3">
    <w:name w:val="Văn bản nội dung (3)_"/>
    <w:link w:val="Vnbnnidung30"/>
    <w:uiPriority w:val="99"/>
    <w:rsid w:val="001B0ADB"/>
    <w:rPr>
      <w:rFonts w:ascii="Arial" w:hAnsi="Arial" w:cs="Arial"/>
      <w:noProof/>
    </w:rPr>
  </w:style>
  <w:style w:type="character" w:customStyle="1" w:styleId="Tiu1">
    <w:name w:val="Tiêu đề #1_"/>
    <w:link w:val="Tiu10"/>
    <w:uiPriority w:val="99"/>
    <w:rsid w:val="001B0ADB"/>
    <w:rPr>
      <w:smallCaps/>
      <w:sz w:val="36"/>
      <w:szCs w:val="36"/>
    </w:rPr>
  </w:style>
  <w:style w:type="character" w:customStyle="1" w:styleId="Tiu2">
    <w:name w:val="Tiêu đề #2_"/>
    <w:link w:val="Tiu20"/>
    <w:uiPriority w:val="99"/>
    <w:rsid w:val="001B0ADB"/>
    <w:rPr>
      <w:i/>
      <w:iCs/>
      <w:sz w:val="26"/>
      <w:szCs w:val="26"/>
    </w:rPr>
  </w:style>
  <w:style w:type="paragraph" w:customStyle="1" w:styleId="Vnbnnidung0">
    <w:name w:val="Văn bản nội dung"/>
    <w:basedOn w:val="Normal"/>
    <w:link w:val="Vnbnnidung"/>
    <w:uiPriority w:val="99"/>
    <w:rsid w:val="001B0ADB"/>
    <w:pPr>
      <w:spacing w:after="100"/>
      <w:ind w:firstLine="400"/>
    </w:pPr>
    <w:rPr>
      <w:rFonts w:asciiTheme="minorHAnsi" w:eastAsiaTheme="minorHAnsi" w:hAnsiTheme="minorHAnsi" w:cstheme="minorBidi"/>
      <w:color w:val="auto"/>
      <w:sz w:val="28"/>
      <w:szCs w:val="28"/>
      <w:lang w:val="en-US" w:eastAsia="en-US"/>
    </w:rPr>
  </w:style>
  <w:style w:type="paragraph" w:customStyle="1" w:styleId="Chthchnh0">
    <w:name w:val="Chú thích ảnh"/>
    <w:basedOn w:val="Normal"/>
    <w:link w:val="Chthchnh"/>
    <w:uiPriority w:val="99"/>
    <w:rsid w:val="001B0ADB"/>
    <w:rPr>
      <w:rFonts w:asciiTheme="minorHAnsi" w:eastAsiaTheme="minorHAnsi" w:hAnsiTheme="minorHAnsi" w:cstheme="minorBidi"/>
      <w:b/>
      <w:bCs/>
      <w:color w:val="auto"/>
      <w:sz w:val="28"/>
      <w:szCs w:val="28"/>
      <w:lang w:val="en-US" w:eastAsia="en-US"/>
    </w:rPr>
  </w:style>
  <w:style w:type="paragraph" w:customStyle="1" w:styleId="Vnbnnidung20">
    <w:name w:val="Văn bản nội dung (2)"/>
    <w:basedOn w:val="Normal"/>
    <w:link w:val="Vnbnnidung2"/>
    <w:uiPriority w:val="99"/>
    <w:rsid w:val="001B0ADB"/>
    <w:pPr>
      <w:spacing w:line="230" w:lineRule="auto"/>
      <w:ind w:left="160" w:hanging="160"/>
    </w:pPr>
    <w:rPr>
      <w:rFonts w:asciiTheme="minorHAnsi" w:eastAsiaTheme="minorHAnsi" w:hAnsiTheme="minorHAnsi" w:cstheme="minorBidi"/>
      <w:color w:val="auto"/>
      <w:sz w:val="22"/>
      <w:szCs w:val="22"/>
      <w:lang w:val="en-US" w:eastAsia="en-US"/>
    </w:rPr>
  </w:style>
  <w:style w:type="paragraph" w:customStyle="1" w:styleId="Khc0">
    <w:name w:val="Khác"/>
    <w:basedOn w:val="Normal"/>
    <w:link w:val="Khc"/>
    <w:uiPriority w:val="99"/>
    <w:rsid w:val="001B0ADB"/>
    <w:rPr>
      <w:rFonts w:asciiTheme="minorHAnsi" w:eastAsiaTheme="minorHAnsi" w:hAnsiTheme="minorHAnsi" w:cstheme="minorBidi"/>
      <w:color w:val="auto"/>
      <w:sz w:val="28"/>
      <w:szCs w:val="28"/>
      <w:lang w:val="en-US" w:eastAsia="en-US"/>
    </w:rPr>
  </w:style>
  <w:style w:type="paragraph" w:customStyle="1" w:styleId="Vnbnnidung30">
    <w:name w:val="Văn bản nội dung (3)"/>
    <w:basedOn w:val="Normal"/>
    <w:link w:val="Vnbnnidung3"/>
    <w:uiPriority w:val="99"/>
    <w:rsid w:val="001B0ADB"/>
    <w:rPr>
      <w:rFonts w:ascii="Arial" w:eastAsiaTheme="minorHAnsi" w:hAnsi="Arial" w:cs="Arial"/>
      <w:noProof/>
      <w:color w:val="auto"/>
      <w:sz w:val="22"/>
      <w:szCs w:val="22"/>
      <w:lang w:val="en-US" w:eastAsia="en-US"/>
    </w:rPr>
  </w:style>
  <w:style w:type="paragraph" w:customStyle="1" w:styleId="Tiu10">
    <w:name w:val="Tiêu đề #1"/>
    <w:basedOn w:val="Normal"/>
    <w:link w:val="Tiu1"/>
    <w:uiPriority w:val="99"/>
    <w:rsid w:val="001B0ADB"/>
    <w:pPr>
      <w:spacing w:line="206" w:lineRule="auto"/>
      <w:jc w:val="center"/>
      <w:outlineLvl w:val="0"/>
    </w:pPr>
    <w:rPr>
      <w:rFonts w:asciiTheme="minorHAnsi" w:eastAsiaTheme="minorHAnsi" w:hAnsiTheme="minorHAnsi" w:cstheme="minorBidi"/>
      <w:smallCaps/>
      <w:color w:val="auto"/>
      <w:sz w:val="36"/>
      <w:szCs w:val="36"/>
      <w:lang w:val="en-US" w:eastAsia="en-US"/>
    </w:rPr>
  </w:style>
  <w:style w:type="paragraph" w:customStyle="1" w:styleId="Tiu20">
    <w:name w:val="Tiêu đề #2"/>
    <w:basedOn w:val="Normal"/>
    <w:link w:val="Tiu2"/>
    <w:uiPriority w:val="99"/>
    <w:rsid w:val="001B0ADB"/>
    <w:pPr>
      <w:spacing w:after="310"/>
      <w:ind w:left="1940"/>
      <w:outlineLvl w:val="1"/>
    </w:pPr>
    <w:rPr>
      <w:rFonts w:asciiTheme="minorHAnsi" w:eastAsiaTheme="minorHAnsi" w:hAnsiTheme="minorHAnsi" w:cstheme="minorBidi"/>
      <w:i/>
      <w:iCs/>
      <w:color w:val="auto"/>
      <w:sz w:val="26"/>
      <w:szCs w:val="26"/>
      <w:lang w:val="en-US" w:eastAsia="en-US"/>
    </w:rPr>
  </w:style>
  <w:style w:type="paragraph" w:styleId="Header">
    <w:name w:val="header"/>
    <w:basedOn w:val="Normal"/>
    <w:link w:val="HeaderChar"/>
    <w:uiPriority w:val="99"/>
    <w:unhideWhenUsed/>
    <w:rsid w:val="001B0ADB"/>
    <w:pPr>
      <w:tabs>
        <w:tab w:val="center" w:pos="4680"/>
        <w:tab w:val="right" w:pos="9360"/>
      </w:tabs>
    </w:pPr>
  </w:style>
  <w:style w:type="character" w:customStyle="1" w:styleId="HeaderChar">
    <w:name w:val="Header Char"/>
    <w:basedOn w:val="DefaultParagraphFont"/>
    <w:link w:val="Header"/>
    <w:uiPriority w:val="99"/>
    <w:rsid w:val="001B0ADB"/>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1B0ADB"/>
    <w:pPr>
      <w:tabs>
        <w:tab w:val="center" w:pos="4680"/>
        <w:tab w:val="right" w:pos="9360"/>
      </w:tabs>
    </w:pPr>
  </w:style>
  <w:style w:type="character" w:customStyle="1" w:styleId="FooterChar">
    <w:name w:val="Footer Char"/>
    <w:basedOn w:val="DefaultParagraphFont"/>
    <w:link w:val="Footer"/>
    <w:uiPriority w:val="99"/>
    <w:rsid w:val="001B0ADB"/>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9611</Words>
  <Characters>54787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T3_LVN_Bon</dc:creator>
  <cp:keywords/>
  <dc:description/>
  <cp:lastModifiedBy>Admin</cp:lastModifiedBy>
  <cp:revision>1</cp:revision>
  <dcterms:created xsi:type="dcterms:W3CDTF">2020-09-25T03:52:00Z</dcterms:created>
  <dcterms:modified xsi:type="dcterms:W3CDTF">2020-09-25T03:52:00Z</dcterms:modified>
</cp:coreProperties>
</file>