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1A9E" w14:textId="77777777" w:rsidR="00DC04A5" w:rsidRPr="00712F66" w:rsidRDefault="00DC04A5" w:rsidP="00DC04A5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>PHỤ LỤC II</w:t>
      </w:r>
    </w:p>
    <w:p w14:paraId="2E2DD1E7" w14:textId="77777777" w:rsidR="00DC04A5" w:rsidRPr="00712F66" w:rsidRDefault="00DC04A5" w:rsidP="00DC04A5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>MẪU ĐƠN THUỐC “N”</w:t>
      </w:r>
    </w:p>
    <w:p w14:paraId="2EDA4EBB" w14:textId="77777777" w:rsidR="00DC04A5" w:rsidRPr="00712F66" w:rsidRDefault="00DC04A5" w:rsidP="00DC04A5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(Ban hành kèm theo Thông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tư số 04/2022/TT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-BYT ngày 12/7/2022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của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Bộ trưởng Bộ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Y tế)</w:t>
      </w:r>
    </w:p>
    <w:p w14:paraId="080B1E2D" w14:textId="77777777" w:rsidR="00DC04A5" w:rsidRPr="00712F66" w:rsidRDefault="00DC04A5" w:rsidP="00DC04A5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364"/>
      </w:tblGrid>
      <w:tr w:rsidR="00DC04A5" w:rsidRPr="00456991" w14:paraId="4BB34898" w14:textId="77777777" w:rsidTr="00DB5F28">
        <w:trPr>
          <w:jc w:val="center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14:paraId="2D914757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  <w:t>Mã đơn thuốc</w:t>
            </w: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1</w:t>
            </w:r>
          </w:p>
        </w:tc>
        <w:tc>
          <w:tcPr>
            <w:tcW w:w="3938" w:type="pct"/>
            <w:tcBorders>
              <w:bottom w:val="nil"/>
            </w:tcBorders>
            <w:shd w:val="clear" w:color="auto" w:fill="auto"/>
          </w:tcPr>
          <w:p w14:paraId="396AA7C7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</w:pPr>
          </w:p>
        </w:tc>
      </w:tr>
      <w:tr w:rsidR="00DC04A5" w:rsidRPr="00456991" w14:paraId="654606B6" w14:textId="77777777" w:rsidTr="00DB5F28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7F4DE1D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Tên đơn vị: .................................................................</w:t>
            </w:r>
          </w:p>
          <w:p w14:paraId="47F9D1C8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Địa chỉ: .......................................................................</w:t>
            </w:r>
          </w:p>
          <w:p w14:paraId="55F1B7ED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Điện thoại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2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</w:t>
            </w:r>
          </w:p>
          <w:p w14:paraId="3529E9DF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ĐƠN </w:t>
            </w:r>
            <w:proofErr w:type="gramStart"/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THUỐC“</w:t>
            </w:r>
            <w:proofErr w:type="gramEnd"/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N”</w:t>
            </w:r>
          </w:p>
          <w:p w14:paraId="23FDE3A2" w14:textId="77777777" w:rsidR="00DC04A5" w:rsidRPr="00456991" w:rsidRDefault="00DC04A5" w:rsidP="00DB5F28">
            <w:pPr>
              <w:pStyle w:val="Vnbnnidung20"/>
              <w:tabs>
                <w:tab w:val="left" w:leader="dot" w:pos="4349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Họ tên: ........................................................................</w:t>
            </w:r>
          </w:p>
          <w:p w14:paraId="5E128C9A" w14:textId="77777777" w:rsidR="00DC04A5" w:rsidRPr="00456991" w:rsidRDefault="00DC04A5" w:rsidP="00DB5F28">
            <w:pPr>
              <w:pStyle w:val="Vnbnnidung20"/>
              <w:tabs>
                <w:tab w:val="left" w:leader="dot" w:pos="1349"/>
                <w:tab w:val="left" w:leader="dot" w:pos="1752"/>
                <w:tab w:val="left" w:leader="dot" w:pos="2165"/>
                <w:tab w:val="right" w:leader="dot" w:pos="4546"/>
                <w:tab w:val="left" w:pos="4750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Ngày sinh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3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.../.../.... Cân nặng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4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 Giới tính: □ Nam □ Nữ</w:t>
            </w:r>
          </w:p>
          <w:p w14:paraId="08A8C61E" w14:textId="77777777" w:rsidR="00DC04A5" w:rsidRPr="00456991" w:rsidRDefault="00DC04A5" w:rsidP="00DB5F28">
            <w:pPr>
              <w:pStyle w:val="Vnbnnidung20"/>
              <w:tabs>
                <w:tab w:val="left" w:leader="dot" w:pos="6113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Số thẻ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bảo hiểm y tế (nếu có)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5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.......................................................................................</w:t>
            </w:r>
          </w:p>
          <w:p w14:paraId="4DC51C07" w14:textId="77777777" w:rsidR="00DC04A5" w:rsidRPr="00456991" w:rsidRDefault="00DC04A5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Địa chỉ 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liên hệ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6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..............................................................................................................</w:t>
            </w:r>
          </w:p>
          <w:p w14:paraId="1DD11C0D" w14:textId="77777777" w:rsidR="00DC04A5" w:rsidRPr="00456991" w:rsidRDefault="00DC04A5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Chẩn đoán: ......................................................................................................................</w:t>
            </w:r>
          </w:p>
          <w:p w14:paraId="7A2DDA96" w14:textId="77777777" w:rsidR="00DC04A5" w:rsidRPr="00456991" w:rsidRDefault="00DC04A5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.........................................................................................................................................</w:t>
            </w:r>
          </w:p>
          <w:p w14:paraId="4C27B1B7" w14:textId="77777777" w:rsidR="00DC04A5" w:rsidRPr="00456991" w:rsidRDefault="00DC04A5" w:rsidP="00DB5F28">
            <w:pPr>
              <w:pStyle w:val="Vnbnnidung20"/>
              <w:tabs>
                <w:tab w:val="left" w:leader="dot" w:pos="749"/>
                <w:tab w:val="left" w:leader="dot" w:pos="1779"/>
                <w:tab w:val="left" w:leader="dot" w:pos="2165"/>
                <w:tab w:val="left" w:leader="dot" w:pos="4349"/>
                <w:tab w:val="left" w:leader="dot" w:pos="4698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Đợt ......... (từ ngày .../.../....20.... đến hết ngày .../.../.... 20....)</w:t>
            </w:r>
          </w:p>
          <w:p w14:paraId="29D991D3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Thuốc điều trị:</w:t>
            </w:r>
          </w:p>
          <w:p w14:paraId="1ABC050D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3A1A7C72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Lời dặn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7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</w:t>
            </w:r>
          </w:p>
          <w:p w14:paraId="2524E826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13EABF44" w14:textId="77777777" w:rsidR="00DC04A5" w:rsidRPr="00456991" w:rsidRDefault="00DC04A5" w:rsidP="00DB5F28">
            <w:pPr>
              <w:pStyle w:val="Vnbnnidung20"/>
              <w:tabs>
                <w:tab w:val="left" w:leader="dot" w:pos="6113"/>
                <w:tab w:val="left" w:leader="dot" w:pos="7100"/>
                <w:tab w:val="left" w:leader="dot" w:pos="8132"/>
              </w:tabs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Ngày ... tháng ... năm 20</w:t>
            </w:r>
            <w:proofErr w:type="gramStart"/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</w:t>
            </w:r>
            <w:proofErr w:type="gramEnd"/>
          </w:p>
          <w:p w14:paraId="2FB855CB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Bác sỹ/Y sỹ khám bệnh</w:t>
            </w:r>
          </w:p>
          <w:p w14:paraId="4DC0082A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i/>
                <w:sz w:val="20"/>
                <w:szCs w:val="20"/>
                <w:highlight w:val="white"/>
                <w:lang w:eastAsia="vi-VN"/>
              </w:rPr>
              <w:t>(</w:t>
            </w:r>
            <w:r w:rsidRPr="00456991">
              <w:rPr>
                <w:rStyle w:val="Vnbnnidung2"/>
                <w:rFonts w:ascii="Arial" w:hAnsi="Arial" w:cs="Arial"/>
                <w:i/>
                <w:sz w:val="20"/>
                <w:szCs w:val="20"/>
                <w:highlight w:val="white"/>
                <w:u w:color="FF0000"/>
                <w:lang w:eastAsia="vi-VN"/>
              </w:rPr>
              <w:t>Ký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 xml:space="preserve">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ghi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rõ họ tên)</w:t>
            </w:r>
          </w:p>
          <w:p w14:paraId="5B060EAB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126DA70B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13ADFA36" w14:textId="77777777" w:rsidR="00DC04A5" w:rsidRPr="00456991" w:rsidRDefault="00DC04A5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14649959" w14:textId="77777777" w:rsidR="00DC04A5" w:rsidRPr="00456991" w:rsidRDefault="00DC04A5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725BB9DB" w14:textId="77777777" w:rsidR="00DC04A5" w:rsidRPr="00456991" w:rsidRDefault="00DC04A5" w:rsidP="00DB5F28">
            <w:pPr>
              <w:pStyle w:val="Vnbnnidung20"/>
              <w:tabs>
                <w:tab w:val="left" w:pos="262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0" w:name="bookmark22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0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Khám lại xin mang theo đơn này.</w:t>
            </w:r>
          </w:p>
          <w:p w14:paraId="43F5EE2F" w14:textId="77777777" w:rsidR="00DC04A5" w:rsidRPr="00456991" w:rsidRDefault="00DC04A5" w:rsidP="00DB5F28">
            <w:pPr>
              <w:pStyle w:val="Vnbnnidung20"/>
              <w:tabs>
                <w:tab w:val="left" w:pos="262"/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1" w:name="bookmark23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1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Số điện thoại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liên hệ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8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: 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</w:t>
            </w:r>
          </w:p>
          <w:p w14:paraId="4CBF6301" w14:textId="77777777" w:rsidR="00DC04A5" w:rsidRPr="00456991" w:rsidRDefault="00DC04A5" w:rsidP="00DB5F28">
            <w:pPr>
              <w:pStyle w:val="Vnbnnidung20"/>
              <w:tabs>
                <w:tab w:val="left" w:pos="262"/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</w:rPr>
            </w:pPr>
            <w:bookmarkStart w:id="2" w:name="bookmark24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2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Tên bố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hoặc mẹ của trẻ hoặc người đưa trẻ đến khám bệnh,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chữa bệnh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9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 ...................</w:t>
            </w:r>
          </w:p>
        </w:tc>
      </w:tr>
      <w:tr w:rsidR="00DC04A5" w:rsidRPr="00456991" w14:paraId="31773189" w14:textId="77777777" w:rsidTr="00DB5F2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A7C5CCB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</w:pPr>
          </w:p>
          <w:p w14:paraId="2000A812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</w:pPr>
          </w:p>
          <w:p w14:paraId="543C8996" w14:textId="77777777" w:rsidR="00DC04A5" w:rsidRPr="00456991" w:rsidRDefault="00DC04A5" w:rsidP="00DB5F28">
            <w:pPr>
              <w:pStyle w:val="Vnbnnidung20"/>
              <w:tabs>
                <w:tab w:val="left" w:leader="dot" w:pos="5419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Căn cước công dân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/chứng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 xml:space="preserve">minh nhân dân của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người nhận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thuốc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10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: ...................</w:t>
            </w:r>
          </w:p>
        </w:tc>
      </w:tr>
    </w:tbl>
    <w:p w14:paraId="44B419C7" w14:textId="77777777" w:rsidR="00DC04A5" w:rsidRPr="00712F66" w:rsidRDefault="00DC04A5" w:rsidP="00DC04A5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</w:pPr>
    </w:p>
    <w:p w14:paraId="4C4DCC4C" w14:textId="77777777" w:rsidR="00DC04A5" w:rsidRPr="00712F66" w:rsidRDefault="00DC04A5" w:rsidP="00DC04A5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p w14:paraId="5FA353C1" w14:textId="77777777" w:rsidR="00DC04A5" w:rsidRPr="00AA3C31" w:rsidRDefault="00DC04A5" w:rsidP="00DC04A5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</w:pPr>
      <w:r w:rsidRPr="00AA3C31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>------------------------</w:t>
      </w:r>
    </w:p>
    <w:p w14:paraId="17D0EC48" w14:textId="77777777" w:rsidR="00DC04A5" w:rsidRPr="00712F66" w:rsidRDefault="00DC04A5" w:rsidP="00DC04A5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vertAlign w:val="superscript"/>
          <w:lang w:eastAsia="vi-VN"/>
        </w:rPr>
        <w:t xml:space="preserve">1, 2, 3, 4, 5, 6, 7, 8, 9 </w:t>
      </w: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>Hướng dẫn ghi đơn thuốc: tương tự như Hướng dẫn Mẫu đơn tại Phụ lục I</w:t>
      </w:r>
    </w:p>
    <w:p w14:paraId="45053F7A" w14:textId="77777777" w:rsidR="00DC04A5" w:rsidRPr="00712F66" w:rsidRDefault="00DC04A5" w:rsidP="00DC04A5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vertAlign w:val="superscript"/>
          <w:lang w:eastAsia="vi-VN"/>
        </w:rPr>
        <w:t>10</w:t>
      </w: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 xml:space="preserve"> Cơ sở cấp, bán thuốc yêu cầu người nhận thuốc xuất trình căn cước công dân/chứng minh nhân dân</w:t>
      </w:r>
    </w:p>
    <w:p w14:paraId="7561036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5"/>
    <w:rsid w:val="003730A8"/>
    <w:rsid w:val="00D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9559"/>
  <w15:chartTrackingRefBased/>
  <w15:docId w15:val="{F369BC55-A4E6-4601-80AE-F032F2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DC04A5"/>
    <w:rPr>
      <w:rFonts w:ascii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uiPriority w:val="99"/>
    <w:rsid w:val="00DC04A5"/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2022-08-29T02:58:00Z</dcterms:created>
  <dcterms:modified xsi:type="dcterms:W3CDTF">2022-08-29T02:58:00Z</dcterms:modified>
</cp:coreProperties>
</file>