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4F9" w:rsidRDefault="00FA7AC9" w:rsidP="00DB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III</w:t>
      </w:r>
    </w:p>
    <w:p w:rsidR="004F2CB3" w:rsidRDefault="005432FB" w:rsidP="00DB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LÃNH THỔ THÀNH VIÊN LIÊN MINH CHÂU ÂU</w:t>
      </w:r>
      <w:r w:rsidR="004F2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1E8" w:rsidRDefault="004F2CB3" w:rsidP="00DB41E8">
      <w:pPr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(Kèm theo Nghị định số</w:t>
      </w:r>
      <w:r w:rsidR="007D2AF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121C85">
        <w:rPr>
          <w:rFonts w:ascii="Times New Roman" w:hAnsi="Times New Roman" w:cs="Times New Roman"/>
          <w:i/>
          <w:spacing w:val="-8"/>
          <w:sz w:val="28"/>
          <w:szCs w:val="28"/>
        </w:rPr>
        <w:t>116</w:t>
      </w: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/202</w:t>
      </w:r>
      <w:r w:rsidR="00250ABF">
        <w:rPr>
          <w:rFonts w:ascii="Times New Roman" w:hAnsi="Times New Roman" w:cs="Times New Roman"/>
          <w:i/>
          <w:spacing w:val="-8"/>
          <w:sz w:val="28"/>
          <w:szCs w:val="28"/>
        </w:rPr>
        <w:t>2</w:t>
      </w: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 xml:space="preserve">/NĐ-CP </w:t>
      </w:r>
    </w:p>
    <w:p w:rsidR="00F35092" w:rsidRDefault="00121C85" w:rsidP="00DB41E8">
      <w:pPr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>n</w:t>
      </w:r>
      <w:r w:rsidR="004F2CB3" w:rsidRPr="00F35092">
        <w:rPr>
          <w:rFonts w:ascii="Times New Roman" w:hAnsi="Times New Roman" w:cs="Times New Roman"/>
          <w:i/>
          <w:spacing w:val="-8"/>
          <w:sz w:val="28"/>
          <w:szCs w:val="28"/>
        </w:rPr>
        <w:t>gày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30 </w:t>
      </w:r>
      <w:r w:rsidR="004F2CB3" w:rsidRPr="00F35092">
        <w:rPr>
          <w:rFonts w:ascii="Times New Roman" w:hAnsi="Times New Roman" w:cs="Times New Roman"/>
          <w:i/>
          <w:spacing w:val="-8"/>
          <w:sz w:val="28"/>
          <w:szCs w:val="28"/>
        </w:rPr>
        <w:t>tháng</w:t>
      </w:r>
      <w:r w:rsidR="00DB41E8">
        <w:rPr>
          <w:rFonts w:ascii="Times New Roman" w:hAnsi="Times New Roman" w:cs="Times New Roman"/>
          <w:i/>
          <w:spacing w:val="-8"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2</w:t>
      </w:r>
      <w:r w:rsidR="00DB41E8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4F2CB3" w:rsidRPr="00F35092">
        <w:rPr>
          <w:rFonts w:ascii="Times New Roman" w:hAnsi="Times New Roman" w:cs="Times New Roman"/>
          <w:i/>
          <w:spacing w:val="-8"/>
          <w:sz w:val="28"/>
          <w:szCs w:val="28"/>
        </w:rPr>
        <w:t>năm 202</w:t>
      </w:r>
      <w:r w:rsidR="00250ABF">
        <w:rPr>
          <w:rFonts w:ascii="Times New Roman" w:hAnsi="Times New Roman" w:cs="Times New Roman"/>
          <w:i/>
          <w:spacing w:val="-8"/>
          <w:sz w:val="28"/>
          <w:szCs w:val="28"/>
        </w:rPr>
        <w:t xml:space="preserve">2 </w:t>
      </w:r>
      <w:r w:rsidR="009565E3" w:rsidRPr="00F35092">
        <w:rPr>
          <w:rFonts w:ascii="Times New Roman" w:hAnsi="Times New Roman" w:cs="Times New Roman"/>
          <w:i/>
          <w:spacing w:val="-8"/>
          <w:sz w:val="28"/>
          <w:szCs w:val="28"/>
        </w:rPr>
        <w:t>của Chính phủ)</w:t>
      </w:r>
    </w:p>
    <w:p w:rsidR="00DB41E8" w:rsidRPr="00DB41E8" w:rsidRDefault="00DB41E8" w:rsidP="00DB41E8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>_______________</w:t>
      </w:r>
    </w:p>
    <w:p w:rsidR="007D2AF7" w:rsidRPr="007D2AF7" w:rsidRDefault="007D2AF7" w:rsidP="007D2AF7">
      <w:pPr>
        <w:jc w:val="center"/>
        <w:rPr>
          <w:rFonts w:ascii="Times New Roman" w:hAnsi="Times New Roman" w:cs="Times New Roman"/>
          <w:spacing w:val="-8"/>
          <w:sz w:val="2"/>
          <w:szCs w:val="28"/>
        </w:rPr>
      </w:pP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1. Cộ</w:t>
      </w:r>
      <w:r w:rsidR="00CF1FAE" w:rsidRPr="00707E57">
        <w:rPr>
          <w:rFonts w:ascii="Times New Roman" w:hAnsi="Times New Roman" w:cs="Times New Roman"/>
          <w:sz w:val="28"/>
          <w:szCs w:val="28"/>
        </w:rPr>
        <w:t>ng hoà Pháp.</w:t>
      </w: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2. Cộng hoà Liên bang Đứ</w:t>
      </w:r>
      <w:r w:rsidR="00CF1FAE" w:rsidRPr="00707E57">
        <w:rPr>
          <w:rFonts w:ascii="Times New Roman" w:hAnsi="Times New Roman" w:cs="Times New Roman"/>
          <w:sz w:val="28"/>
          <w:szCs w:val="28"/>
        </w:rPr>
        <w:t>c.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3.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I-ta-li-a.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4. Vương quốc Bỉ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5.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Hà Lan.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6. Đại Công quốc 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Lúc-xăm-bua.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7.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Ai-len.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8. Vương quốc Đan Mạ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ch.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9. Cộng hoà Hy Lạ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p.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10. Vương quố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c Tây Ban Nha</w:t>
      </w:r>
      <w:r w:rsidR="00707E57"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08326C" w:rsidRPr="002B7C80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không bao gồm</w:t>
      </w:r>
      <w:r w:rsidR="0008326C" w:rsidRPr="002B7C80">
        <w:rPr>
          <w:rFonts w:ascii="Times New Roman" w:hAnsi="Times New Roman" w:cs="Times New Roman"/>
          <w:color w:val="FF0000"/>
          <w:sz w:val="28"/>
          <w:szCs w:val="28"/>
          <w:lang w:val="pl-PL"/>
        </w:rPr>
        <w:t xml:space="preserve"> </w:t>
      </w:r>
      <w:r w:rsidR="00707E57"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vùng lãnh thổ </w:t>
      </w:r>
      <w:r w:rsidR="006B5858" w:rsidRPr="002B7C80">
        <w:rPr>
          <w:rFonts w:ascii="Times New Roman" w:hAnsi="Times New Roman" w:cs="Times New Roman"/>
          <w:sz w:val="28"/>
          <w:szCs w:val="28"/>
          <w:lang w:val="pl-PL"/>
        </w:rPr>
        <w:t>Xớt-ta và Mê-li-la.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11. Cộng hoà Bồ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 Đào Nha.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12.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Áo.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13. Vương quốc Thuỵ Điể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14. Cộng hoà Phầ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 Lan.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15.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Séc.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7C80">
        <w:rPr>
          <w:rFonts w:ascii="Times New Roman" w:hAnsi="Times New Roman" w:cs="Times New Roman"/>
          <w:sz w:val="28"/>
          <w:szCs w:val="28"/>
          <w:lang w:val="nl-NL"/>
        </w:rPr>
        <w:t>16. Cộ</w:t>
      </w:r>
      <w:r w:rsidR="00CF1FAE" w:rsidRPr="002B7C80">
        <w:rPr>
          <w:rFonts w:ascii="Times New Roman" w:hAnsi="Times New Roman" w:cs="Times New Roman"/>
          <w:sz w:val="28"/>
          <w:szCs w:val="28"/>
          <w:lang w:val="nl-NL"/>
        </w:rPr>
        <w:t>ng hoà Hung-ga-ri.</w:t>
      </w: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17. Cộ</w:t>
      </w:r>
      <w:r w:rsidR="00CF1FAE" w:rsidRPr="00707E57">
        <w:rPr>
          <w:rFonts w:ascii="Times New Roman" w:hAnsi="Times New Roman" w:cs="Times New Roman"/>
          <w:sz w:val="28"/>
          <w:szCs w:val="28"/>
        </w:rPr>
        <w:t>ng hoà Ba Lan.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80">
        <w:rPr>
          <w:rFonts w:ascii="Times New Roman" w:hAnsi="Times New Roman" w:cs="Times New Roman"/>
          <w:sz w:val="28"/>
          <w:szCs w:val="28"/>
        </w:rPr>
        <w:t>18. Cộng hoà Xlô-va-ki-</w:t>
      </w:r>
      <w:r w:rsidR="00CF1FAE" w:rsidRPr="002B7C80">
        <w:rPr>
          <w:rFonts w:ascii="Times New Roman" w:hAnsi="Times New Roman" w:cs="Times New Roman"/>
          <w:sz w:val="28"/>
          <w:szCs w:val="28"/>
        </w:rPr>
        <w:t>a.</w:t>
      </w: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19. Cộng hoà X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lô-ven-ni-a.</w:t>
      </w: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20. Cộ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ng hoà Lít-va.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21.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Lát-vi-a.</w:t>
      </w: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22. Cộ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ng hoà E-xtô-ni-a.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23.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Man-ta.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24.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Síp.</w:t>
      </w:r>
    </w:p>
    <w:p w:rsidR="005666B4" w:rsidRPr="002B7C80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25.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Bun-ga-ri.</w:t>
      </w:r>
    </w:p>
    <w:p w:rsidR="005666B4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26. Cộ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ng hoà Ru-ma-ni.</w:t>
      </w:r>
    </w:p>
    <w:p w:rsidR="009565E3" w:rsidRPr="00707E57" w:rsidRDefault="005666B4" w:rsidP="00DB41E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27. Cộng hoà Crô-a-ti-a.</w:t>
      </w:r>
    </w:p>
    <w:sectPr w:rsidR="009565E3" w:rsidRPr="00707E57" w:rsidSect="00DB41E8">
      <w:headerReference w:type="default" r:id="rId10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016" w:rsidRDefault="00532016" w:rsidP="00B05AC5">
      <w:pPr>
        <w:spacing w:after="0" w:line="240" w:lineRule="auto"/>
      </w:pPr>
      <w:r>
        <w:separator/>
      </w:r>
    </w:p>
  </w:endnote>
  <w:endnote w:type="continuationSeparator" w:id="0">
    <w:p w:rsidR="00532016" w:rsidRDefault="00532016" w:rsidP="00B0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016" w:rsidRDefault="00532016" w:rsidP="00B05AC5">
      <w:pPr>
        <w:spacing w:after="0" w:line="240" w:lineRule="auto"/>
      </w:pPr>
      <w:r>
        <w:separator/>
      </w:r>
    </w:p>
  </w:footnote>
  <w:footnote w:type="continuationSeparator" w:id="0">
    <w:p w:rsidR="00532016" w:rsidRDefault="00532016" w:rsidP="00B0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C80" w:rsidRPr="00B05AC5" w:rsidRDefault="002B7C80" w:rsidP="00B05AC5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C9"/>
    <w:rsid w:val="00030F63"/>
    <w:rsid w:val="000354C9"/>
    <w:rsid w:val="0008326C"/>
    <w:rsid w:val="000C0280"/>
    <w:rsid w:val="000C679F"/>
    <w:rsid w:val="000E74F9"/>
    <w:rsid w:val="000F34B5"/>
    <w:rsid w:val="00107C95"/>
    <w:rsid w:val="00121C85"/>
    <w:rsid w:val="001B453A"/>
    <w:rsid w:val="00237D3E"/>
    <w:rsid w:val="00250ABF"/>
    <w:rsid w:val="002B088A"/>
    <w:rsid w:val="002B7C80"/>
    <w:rsid w:val="00341A6E"/>
    <w:rsid w:val="0047518B"/>
    <w:rsid w:val="00492B76"/>
    <w:rsid w:val="004B2EDC"/>
    <w:rsid w:val="004F178B"/>
    <w:rsid w:val="004F2CB3"/>
    <w:rsid w:val="004F612F"/>
    <w:rsid w:val="00532016"/>
    <w:rsid w:val="005432FB"/>
    <w:rsid w:val="005666B4"/>
    <w:rsid w:val="005F5912"/>
    <w:rsid w:val="00665E1E"/>
    <w:rsid w:val="00685347"/>
    <w:rsid w:val="006B0E27"/>
    <w:rsid w:val="006B5858"/>
    <w:rsid w:val="006F1EF8"/>
    <w:rsid w:val="00707E57"/>
    <w:rsid w:val="007323AF"/>
    <w:rsid w:val="007D2AF7"/>
    <w:rsid w:val="007E181E"/>
    <w:rsid w:val="007E2218"/>
    <w:rsid w:val="007F7C68"/>
    <w:rsid w:val="008212C7"/>
    <w:rsid w:val="00886A14"/>
    <w:rsid w:val="00901742"/>
    <w:rsid w:val="0090569C"/>
    <w:rsid w:val="00951170"/>
    <w:rsid w:val="009565E3"/>
    <w:rsid w:val="009B062F"/>
    <w:rsid w:val="009B52D3"/>
    <w:rsid w:val="00A84C6F"/>
    <w:rsid w:val="00AC3E66"/>
    <w:rsid w:val="00AD291D"/>
    <w:rsid w:val="00B05AC5"/>
    <w:rsid w:val="00B51BC7"/>
    <w:rsid w:val="00B55C54"/>
    <w:rsid w:val="00CC6FDB"/>
    <w:rsid w:val="00CD2ACA"/>
    <w:rsid w:val="00CF1FAE"/>
    <w:rsid w:val="00D469FA"/>
    <w:rsid w:val="00DB41E8"/>
    <w:rsid w:val="00DC4B01"/>
    <w:rsid w:val="00E07744"/>
    <w:rsid w:val="00EF72D1"/>
    <w:rsid w:val="00F13803"/>
    <w:rsid w:val="00F35092"/>
    <w:rsid w:val="00F42631"/>
    <w:rsid w:val="00F67C4C"/>
    <w:rsid w:val="00FA490C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5651"/>
  <w15:docId w15:val="{DFB74049-4D2E-4AD3-99C3-B1DD43B0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AC5"/>
  </w:style>
  <w:style w:type="paragraph" w:styleId="Footer">
    <w:name w:val="footer"/>
    <w:basedOn w:val="Normal"/>
    <w:link w:val="FooterChar"/>
    <w:uiPriority w:val="99"/>
    <w:semiHidden/>
    <w:unhideWhenUsed/>
    <w:rsid w:val="00B0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1CE4519B702A44EBE7F6171A35F5DE1" ma:contentTypeVersion="3" ma:contentTypeDescription="Tạo tài liệu mới." ma:contentTypeScope="" ma:versionID="e5fd50b37c8a9cd33e2bf6b2896863fa">
  <xsd:schema xmlns:xsd="http://www.w3.org/2001/XMLSchema" xmlns:xs="http://www.w3.org/2001/XMLSchema" xmlns:p="http://schemas.microsoft.com/office/2006/metadata/properties" xmlns:ns2="6ac5846d-a358-4908-a658-0c33a29db4de" targetNamespace="http://schemas.microsoft.com/office/2006/metadata/properties" ma:root="true" ma:fieldsID="fbeeb1cf0dae7c3c37e3ab4c75728f59" ns2:_="">
    <xsd:import namespace="6ac5846d-a358-4908-a658-0c33a29db4de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Description0" minOccurs="0"/>
                <xsd:element ref="ns2:Content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5846d-a358-4908-a658-0c33a29db4de" elementFormDefault="qualified">
    <xsd:import namespace="http://schemas.microsoft.com/office/2006/documentManagement/types"/>
    <xsd:import namespace="http://schemas.microsoft.com/office/infopath/2007/PartnerControls"/>
    <xsd:element name="AttachmentName" ma:index="8" ma:displayName="Tên" ma:internalName="AttachmentName">
      <xsd:simpleType>
        <xsd:restriction base="dms:Text"/>
      </xsd:simpleType>
    </xsd:element>
    <xsd:element name="Description0" ma:index="9" nillable="true" ma:displayName="Description" ma:internalName="Description0">
      <xsd:simpleType>
        <xsd:restriction base="dms:Text"/>
      </xsd:simpleType>
    </xsd:element>
    <xsd:element name="ContentType0" ma:index="10" nillable="true" ma:displayName="ContentType" ma:internalName="ContentTyp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Typ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0 xmlns="6ac5846d-a358-4908-a658-0c33a29db4de" xsi:nil="true"/>
    <Description0 xmlns="6ac5846d-a358-4908-a658-0c33a29db4de" xsi:nil="true"/>
    <AttachmentName xmlns="6ac5846d-a358-4908-a658-0c33a29db4de">NghidinhbieuEVFTA-PhulucIII.docx</AttachmentName>
  </documentManagement>
</p:properties>
</file>

<file path=customXml/itemProps1.xml><?xml version="1.0" encoding="utf-8"?>
<ds:datastoreItem xmlns:ds="http://schemas.openxmlformats.org/officeDocument/2006/customXml" ds:itemID="{718B4CFB-24AE-4BA1-A611-58888C9B9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80A89-F233-4884-AA03-82128CB6D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5846d-a358-4908-a658-0c33a29d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8F592-016A-4BAE-98AA-FC18D3B2C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083FC-D5BC-46D9-8FB5-A8F725047ABB}">
  <ds:schemaRefs>
    <ds:schemaRef ds:uri="http://schemas.microsoft.com/office/2006/metadata/properties"/>
    <ds:schemaRef ds:uri="http://schemas.microsoft.com/office/infopath/2007/PartnerControls"/>
    <ds:schemaRef ds:uri="6ac5846d-a358-4908-a658-0c33a29db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NghidinhbieuEVFTA-PhulucIII.docx</vt:lpstr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NghidinhbieuEVFTA-PhulucIII.docx</dc:title>
  <dc:creator>buithithanhhoa</dc:creator>
  <cp:lastModifiedBy>Dell</cp:lastModifiedBy>
  <cp:revision>1</cp:revision>
  <cp:lastPrinted>2022-12-30T03:31:00Z</cp:lastPrinted>
  <dcterms:created xsi:type="dcterms:W3CDTF">2023-01-05T06:59:00Z</dcterms:created>
  <dcterms:modified xsi:type="dcterms:W3CDTF">2023-01-05T06:59:00Z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0x010100D1CE4519B702A44EBE7F6171A35F5DE1</vt:lpwstr>
  </property>
</Properties>
</file>