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34BA3" w14:textId="77777777" w:rsidR="00AB28D0" w:rsidRPr="00AB28D0" w:rsidRDefault="00AB28D0" w:rsidP="00AB28D0">
      <w:pPr>
        <w:spacing w:before="180" w:after="180" w:line="240" w:lineRule="auto"/>
        <w:jc w:val="right"/>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spacing w:val="-4"/>
          <w:kern w:val="0"/>
          <w:sz w:val="24"/>
          <w:szCs w:val="24"/>
          <w14:ligatures w14:val="none"/>
        </w:rPr>
        <w:t>Mẫu TP/QT-2024-XNCQTVN</w:t>
      </w:r>
    </w:p>
    <w:tbl>
      <w:tblPr>
        <w:tblW w:w="5000" w:type="pct"/>
        <w:tblCellMar>
          <w:left w:w="0" w:type="dxa"/>
          <w:right w:w="0" w:type="dxa"/>
        </w:tblCellMar>
        <w:tblLook w:val="04A0" w:firstRow="1" w:lastRow="0" w:firstColumn="1" w:lastColumn="0" w:noHBand="0" w:noVBand="1"/>
      </w:tblPr>
      <w:tblGrid>
        <w:gridCol w:w="10"/>
        <w:gridCol w:w="1731"/>
        <w:gridCol w:w="2076"/>
        <w:gridCol w:w="5543"/>
      </w:tblGrid>
      <w:tr w:rsidR="00AB28D0" w:rsidRPr="00AB28D0" w14:paraId="168A5DCC" w14:textId="77777777" w:rsidTr="00AB28D0">
        <w:tc>
          <w:tcPr>
            <w:tcW w:w="4231" w:type="dxa"/>
            <w:gridSpan w:val="3"/>
            <w:tcMar>
              <w:top w:w="0" w:type="dxa"/>
              <w:left w:w="108" w:type="dxa"/>
              <w:bottom w:w="0" w:type="dxa"/>
              <w:right w:w="108" w:type="dxa"/>
            </w:tcMar>
            <w:hideMark/>
          </w:tcPr>
          <w:p w14:paraId="2FD98215" w14:textId="77777777" w:rsidR="00AB28D0" w:rsidRPr="00AB28D0" w:rsidRDefault="00AB28D0" w:rsidP="00AB28D0">
            <w:pPr>
              <w:spacing w:before="180" w:after="180" w:line="240" w:lineRule="auto"/>
              <w:jc w:val="center"/>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w:t>
            </w:r>
          </w:p>
          <w:p w14:paraId="46603F9D" w14:textId="77777777" w:rsidR="00AB28D0" w:rsidRPr="00AB28D0" w:rsidRDefault="00AB28D0" w:rsidP="00AB28D0">
            <w:pPr>
              <w:spacing w:before="180" w:after="180" w:line="240" w:lineRule="auto"/>
              <w:jc w:val="center"/>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b/>
                <w:bCs/>
                <w:color w:val="222222"/>
                <w:kern w:val="0"/>
                <w:sz w:val="24"/>
                <w:szCs w:val="24"/>
                <w14:ligatures w14:val="none"/>
              </w:rPr>
              <w:t>………………. </w:t>
            </w:r>
            <w:r w:rsidRPr="00AB28D0">
              <w:rPr>
                <w:rFonts w:ascii="Times New Roman" w:eastAsia="Times New Roman" w:hAnsi="Times New Roman" w:cs="Times New Roman"/>
                <w:color w:val="222222"/>
                <w:kern w:val="0"/>
                <w:sz w:val="24"/>
                <w:szCs w:val="24"/>
                <w14:ligatures w14:val="none"/>
              </w:rPr>
              <w:t>(1)</w:t>
            </w:r>
          </w:p>
          <w:p w14:paraId="757537A8" w14:textId="77777777" w:rsidR="00AB28D0" w:rsidRPr="00AB28D0" w:rsidRDefault="00AB28D0" w:rsidP="00AB28D0">
            <w:pPr>
              <w:spacing w:before="180" w:after="180" w:line="240" w:lineRule="auto"/>
              <w:jc w:val="center"/>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br/>
              <w:t>Số:…………../XNCQTVN</w:t>
            </w:r>
          </w:p>
        </w:tc>
        <w:tc>
          <w:tcPr>
            <w:tcW w:w="6678" w:type="dxa"/>
            <w:tcMar>
              <w:top w:w="0" w:type="dxa"/>
              <w:left w:w="108" w:type="dxa"/>
              <w:bottom w:w="0" w:type="dxa"/>
              <w:right w:w="108" w:type="dxa"/>
            </w:tcMar>
            <w:hideMark/>
          </w:tcPr>
          <w:p w14:paraId="2CE52F21" w14:textId="77777777" w:rsidR="00AB28D0" w:rsidRPr="00AB28D0" w:rsidRDefault="00AB28D0" w:rsidP="00AB28D0">
            <w:pPr>
              <w:spacing w:before="180" w:after="180" w:line="240" w:lineRule="auto"/>
              <w:jc w:val="center"/>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b/>
                <w:bCs/>
                <w:color w:val="222222"/>
                <w:spacing w:val="-6"/>
                <w:kern w:val="0"/>
                <w:sz w:val="24"/>
                <w:szCs w:val="24"/>
                <w14:ligatures w14:val="none"/>
              </w:rPr>
              <w:t>CỘNG HÒA XÃ HỘI CHỦ NGHĨA VIỆT NAM</w:t>
            </w:r>
            <w:r w:rsidRPr="00AB28D0">
              <w:rPr>
                <w:rFonts w:ascii="Times New Roman" w:eastAsia="Times New Roman" w:hAnsi="Times New Roman" w:cs="Times New Roman"/>
                <w:color w:val="222222"/>
                <w:kern w:val="0"/>
                <w:sz w:val="24"/>
                <w:szCs w:val="24"/>
                <w14:ligatures w14:val="none"/>
              </w:rPr>
              <w:br/>
            </w:r>
            <w:r w:rsidRPr="00AB28D0">
              <w:rPr>
                <w:rFonts w:ascii="Times New Roman" w:eastAsia="Times New Roman" w:hAnsi="Times New Roman" w:cs="Times New Roman"/>
                <w:b/>
                <w:bCs/>
                <w:color w:val="222222"/>
                <w:kern w:val="0"/>
                <w:sz w:val="24"/>
                <w:szCs w:val="24"/>
                <w14:ligatures w14:val="none"/>
              </w:rPr>
              <w:t>Độc lập – Tự do – Hạnh phúc</w:t>
            </w:r>
            <w:r w:rsidRPr="00AB28D0">
              <w:rPr>
                <w:rFonts w:ascii="Times New Roman" w:eastAsia="Times New Roman" w:hAnsi="Times New Roman" w:cs="Times New Roman"/>
                <w:color w:val="222222"/>
                <w:kern w:val="0"/>
                <w:sz w:val="24"/>
                <w:szCs w:val="24"/>
                <w14:ligatures w14:val="none"/>
              </w:rPr>
              <w:br/>
            </w:r>
            <w:r w:rsidRPr="00AB28D0">
              <w:rPr>
                <w:rFonts w:ascii="Times New Roman" w:eastAsia="Times New Roman" w:hAnsi="Times New Roman" w:cs="Times New Roman"/>
                <w:color w:val="222222"/>
                <w:kern w:val="0"/>
                <w:sz w:val="24"/>
                <w:szCs w:val="24"/>
                <w:vertAlign w:val="superscript"/>
                <w14:ligatures w14:val="none"/>
              </w:rPr>
              <w:t>____________________</w:t>
            </w:r>
          </w:p>
          <w:p w14:paraId="6F4DCBA5" w14:textId="77777777" w:rsidR="00AB28D0" w:rsidRPr="00AB28D0" w:rsidRDefault="00AB28D0" w:rsidP="00AB28D0">
            <w:pPr>
              <w:spacing w:before="180" w:after="180" w:line="240" w:lineRule="auto"/>
              <w:jc w:val="center"/>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i/>
                <w:iCs/>
                <w:color w:val="222222"/>
                <w:kern w:val="0"/>
                <w:sz w:val="24"/>
                <w:szCs w:val="24"/>
                <w14:ligatures w14:val="none"/>
              </w:rPr>
              <w:t>……………, ngày …….tháng…….năm……….</w:t>
            </w:r>
          </w:p>
        </w:tc>
      </w:tr>
      <w:tr w:rsidR="00AB28D0" w:rsidRPr="00AB28D0" w14:paraId="62367A4B" w14:textId="77777777" w:rsidTr="00AB28D0">
        <w:trPr>
          <w:gridBefore w:val="1"/>
          <w:wBefore w:w="10" w:type="dxa"/>
        </w:trPr>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3D2177" w14:textId="77777777" w:rsidR="00AB28D0" w:rsidRPr="00AB28D0" w:rsidRDefault="00AB28D0" w:rsidP="00AB28D0">
            <w:pPr>
              <w:spacing w:before="180" w:after="180" w:line="240" w:lineRule="auto"/>
              <w:jc w:val="center"/>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 </w:t>
            </w:r>
          </w:p>
          <w:p w14:paraId="2539C193" w14:textId="77777777" w:rsidR="00AB28D0" w:rsidRPr="00AB28D0" w:rsidRDefault="00AB28D0" w:rsidP="00AB28D0">
            <w:pPr>
              <w:spacing w:before="180" w:after="180" w:line="240" w:lineRule="auto"/>
              <w:jc w:val="center"/>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Ảnh 4 x 6 (chụp không quá 6 tháng)</w:t>
            </w:r>
          </w:p>
          <w:p w14:paraId="33C3FB18" w14:textId="77777777" w:rsidR="00AB28D0" w:rsidRPr="00AB28D0" w:rsidRDefault="00AB28D0" w:rsidP="00AB28D0">
            <w:pPr>
              <w:spacing w:before="180" w:after="180" w:line="240" w:lineRule="auto"/>
              <w:jc w:val="center"/>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 </w:t>
            </w:r>
          </w:p>
        </w:tc>
        <w:tc>
          <w:tcPr>
            <w:tcW w:w="9193" w:type="dxa"/>
            <w:gridSpan w:val="2"/>
            <w:tcBorders>
              <w:top w:val="nil"/>
              <w:left w:val="nil"/>
              <w:bottom w:val="nil"/>
              <w:right w:val="nil"/>
            </w:tcBorders>
            <w:tcMar>
              <w:top w:w="0" w:type="dxa"/>
              <w:left w:w="108" w:type="dxa"/>
              <w:bottom w:w="0" w:type="dxa"/>
              <w:right w:w="108" w:type="dxa"/>
            </w:tcMar>
            <w:vAlign w:val="center"/>
            <w:hideMark/>
          </w:tcPr>
          <w:p w14:paraId="0084A7A2" w14:textId="77777777" w:rsidR="00AB28D0" w:rsidRPr="00AB28D0" w:rsidRDefault="00AB28D0" w:rsidP="00AB28D0">
            <w:pPr>
              <w:spacing w:before="180" w:after="180" w:line="240" w:lineRule="auto"/>
              <w:jc w:val="center"/>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b/>
                <w:bCs/>
                <w:color w:val="222222"/>
                <w:kern w:val="0"/>
                <w:sz w:val="24"/>
                <w:szCs w:val="24"/>
                <w14:ligatures w14:val="none"/>
              </w:rPr>
              <w:t>GIẤY XÁC NHẬN CÓ QUỐC TỊCH VIỆT NAM</w:t>
            </w:r>
          </w:p>
          <w:p w14:paraId="7C1F9224" w14:textId="77777777" w:rsidR="00AB28D0" w:rsidRPr="00AB28D0" w:rsidRDefault="00AB28D0" w:rsidP="00AB28D0">
            <w:pPr>
              <w:spacing w:before="180" w:after="180" w:line="240" w:lineRule="auto"/>
              <w:jc w:val="center"/>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i/>
                <w:iCs/>
                <w:color w:val="222222"/>
                <w:kern w:val="0"/>
                <w:sz w:val="24"/>
                <w:szCs w:val="24"/>
                <w14:ligatures w14:val="none"/>
              </w:rPr>
              <w:t>…………………………………………… (2)</w:t>
            </w:r>
          </w:p>
        </w:tc>
      </w:tr>
    </w:tbl>
    <w:p w14:paraId="5EFE875B" w14:textId="3573F9CF" w:rsidR="00AB28D0" w:rsidRPr="00AB28D0" w:rsidRDefault="00AB28D0" w:rsidP="00AB28D0">
      <w:pPr>
        <w:spacing w:before="180" w:after="180" w:line="240" w:lineRule="auto"/>
        <w:rPr>
          <w:rFonts w:ascii="Times New Roman" w:eastAsia="Times New Roman" w:hAnsi="Times New Roman" w:cs="Times New Roman"/>
          <w:color w:val="222222"/>
          <w:kern w:val="0"/>
          <w:sz w:val="24"/>
          <w:szCs w:val="24"/>
          <w14:ligatures w14:val="none"/>
        </w:rPr>
      </w:pPr>
    </w:p>
    <w:p w14:paraId="659B8E6A"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Căn cứ quy định pháp </w:t>
      </w:r>
      <w:r w:rsidRPr="00AB28D0">
        <w:rPr>
          <w:rFonts w:ascii="Times New Roman" w:eastAsia="Times New Roman" w:hAnsi="Times New Roman" w:cs="Times New Roman"/>
          <w:color w:val="A67C52"/>
          <w:kern w:val="0"/>
          <w:sz w:val="24"/>
          <w:szCs w:val="24"/>
          <w14:ligatures w14:val="none"/>
        </w:rPr>
        <w:t>Luật quốc tịch Việt Nam</w:t>
      </w:r>
      <w:r w:rsidRPr="00AB28D0">
        <w:rPr>
          <w:rFonts w:ascii="Times New Roman" w:eastAsia="Times New Roman" w:hAnsi="Times New Roman" w:cs="Times New Roman"/>
          <w:color w:val="222222"/>
          <w:kern w:val="0"/>
          <w:sz w:val="24"/>
          <w:szCs w:val="24"/>
          <w14:ligatures w14:val="none"/>
        </w:rPr>
        <w:t>;</w:t>
      </w:r>
    </w:p>
    <w:p w14:paraId="1BB368FA"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Xét đề nghị của ông/bà (3): ……………………………………………………</w:t>
      </w:r>
    </w:p>
    <w:p w14:paraId="4CCF0AF2"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 về việc xác nhận có quốc tịch Việt Nam cho (4)……………………………………………………</w:t>
      </w:r>
    </w:p>
    <w:p w14:paraId="3DE3D4BC" w14:textId="77777777" w:rsidR="00AB28D0" w:rsidRPr="00AB28D0" w:rsidRDefault="00AB28D0" w:rsidP="00AB28D0">
      <w:pPr>
        <w:spacing w:before="180" w:after="180" w:line="240" w:lineRule="auto"/>
        <w:jc w:val="center"/>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b/>
          <w:bCs/>
          <w:color w:val="222222"/>
          <w:kern w:val="0"/>
          <w:sz w:val="24"/>
          <w:szCs w:val="24"/>
          <w14:ligatures w14:val="none"/>
        </w:rPr>
        <w:t>XÁC NHẬN:</w:t>
      </w:r>
    </w:p>
    <w:p w14:paraId="6864FC92"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Họ, chữ đệm, tên (4): ……………………………………………Giới tính:…………...…</w:t>
      </w:r>
    </w:p>
    <w:p w14:paraId="053A69CC"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Ngày, tháng, năm sinh:………/………/..…</w:t>
      </w:r>
    </w:p>
    <w:p w14:paraId="2CF97B25"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Nơi sinh (5):……………………………………….…………...………..………..…..…....</w:t>
      </w:r>
    </w:p>
    <w:p w14:paraId="79F61194"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w:t>
      </w:r>
    </w:p>
    <w:p w14:paraId="700D647B"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Hộ chiếu/Giấy tờ có giá trị thay thế:……………………..…….số:………………….……</w:t>
      </w:r>
    </w:p>
    <w:p w14:paraId="4CD4BD7E"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do:…………………………………..…., cấp ngày……….tháng………năm……….…….</w:t>
      </w:r>
    </w:p>
    <w:p w14:paraId="18765987"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Nơi cư trú:……………………...………………………………..………………………….</w:t>
      </w:r>
    </w:p>
    <w:p w14:paraId="0F553FDA"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w:t>
      </w:r>
    </w:p>
    <w:p w14:paraId="547F3D53"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b/>
          <w:bCs/>
          <w:color w:val="222222"/>
          <w:kern w:val="0"/>
          <w:sz w:val="24"/>
          <w:szCs w:val="24"/>
          <w14:ligatures w14:val="none"/>
        </w:rPr>
        <w:t>Có quốc tịch Việt Nam.</w:t>
      </w:r>
    </w:p>
    <w:p w14:paraId="30607CA9"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spacing w:val="-4"/>
          <w:kern w:val="0"/>
          <w:sz w:val="24"/>
          <w:szCs w:val="24"/>
          <w14:ligatures w14:val="none"/>
        </w:rPr>
        <w:t>Giấy xác nhận có quốc tịch Việt Nam có giá trị sử dụng kể từ ngày được cấp cho đến thời điểm thay đổi thông tin quốc tịch Việt Nam./.</w:t>
      </w:r>
    </w:p>
    <w:tbl>
      <w:tblPr>
        <w:tblW w:w="5000" w:type="pct"/>
        <w:tblCellMar>
          <w:left w:w="0" w:type="dxa"/>
          <w:right w:w="0" w:type="dxa"/>
        </w:tblCellMar>
        <w:tblLook w:val="04A0" w:firstRow="1" w:lastRow="0" w:firstColumn="1" w:lastColumn="0" w:noHBand="0" w:noVBand="1"/>
      </w:tblPr>
      <w:tblGrid>
        <w:gridCol w:w="4143"/>
        <w:gridCol w:w="5217"/>
      </w:tblGrid>
      <w:tr w:rsidR="00AB28D0" w:rsidRPr="00AB28D0" w14:paraId="1EFC7560" w14:textId="77777777" w:rsidTr="00AB28D0">
        <w:trPr>
          <w:trHeight w:val="75"/>
        </w:trPr>
        <w:tc>
          <w:tcPr>
            <w:tcW w:w="5293" w:type="dxa"/>
            <w:tcMar>
              <w:top w:w="0" w:type="dxa"/>
              <w:left w:w="108" w:type="dxa"/>
              <w:bottom w:w="0" w:type="dxa"/>
              <w:right w:w="108" w:type="dxa"/>
            </w:tcMar>
            <w:hideMark/>
          </w:tcPr>
          <w:p w14:paraId="009B1B44" w14:textId="77777777" w:rsidR="00AB28D0" w:rsidRPr="00AB28D0" w:rsidRDefault="00AB28D0" w:rsidP="00AB28D0">
            <w:pPr>
              <w:spacing w:before="180" w:after="180" w:line="240" w:lineRule="auto"/>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lastRenderedPageBreak/>
              <w:t> </w:t>
            </w:r>
          </w:p>
          <w:p w14:paraId="5971B833" w14:textId="77777777" w:rsidR="00AB28D0" w:rsidRPr="00AB28D0" w:rsidRDefault="00AB28D0" w:rsidP="00AB28D0">
            <w:pPr>
              <w:spacing w:before="180" w:after="180" w:line="240" w:lineRule="auto"/>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 </w:t>
            </w:r>
          </w:p>
          <w:p w14:paraId="7AB454B7" w14:textId="77777777" w:rsidR="00AB28D0" w:rsidRPr="00AB28D0" w:rsidRDefault="00AB28D0" w:rsidP="00AB28D0">
            <w:pPr>
              <w:spacing w:before="180" w:after="180" w:line="240" w:lineRule="auto"/>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 </w:t>
            </w:r>
          </w:p>
        </w:tc>
        <w:tc>
          <w:tcPr>
            <w:tcW w:w="6465" w:type="dxa"/>
            <w:tcMar>
              <w:top w:w="0" w:type="dxa"/>
              <w:left w:w="108" w:type="dxa"/>
              <w:bottom w:w="0" w:type="dxa"/>
              <w:right w:w="108" w:type="dxa"/>
            </w:tcMar>
            <w:hideMark/>
          </w:tcPr>
          <w:p w14:paraId="7322F420" w14:textId="77777777" w:rsidR="00AB28D0" w:rsidRPr="00AB28D0" w:rsidRDefault="00AB28D0" w:rsidP="00AB28D0">
            <w:pPr>
              <w:spacing w:before="180" w:after="180" w:line="240" w:lineRule="auto"/>
              <w:jc w:val="center"/>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b/>
                <w:bCs/>
                <w:color w:val="222222"/>
                <w:spacing w:val="-6"/>
                <w:kern w:val="0"/>
                <w:sz w:val="24"/>
                <w:szCs w:val="24"/>
                <w14:ligatures w14:val="none"/>
              </w:rPr>
              <w:t>NGƯỜI KÝ GIẤY XÁC NHẬN</w:t>
            </w:r>
            <w:r w:rsidRPr="00AB28D0">
              <w:rPr>
                <w:rFonts w:ascii="Times New Roman" w:eastAsia="Times New Roman" w:hAnsi="Times New Roman" w:cs="Times New Roman"/>
                <w:color w:val="222222"/>
                <w:kern w:val="0"/>
                <w:sz w:val="24"/>
                <w:szCs w:val="24"/>
                <w14:ligatures w14:val="none"/>
              </w:rPr>
              <w:br/>
            </w:r>
            <w:r w:rsidRPr="00AB28D0">
              <w:rPr>
                <w:rFonts w:ascii="Times New Roman" w:eastAsia="Times New Roman" w:hAnsi="Times New Roman" w:cs="Times New Roman"/>
                <w:color w:val="222222"/>
                <w:spacing w:val="-6"/>
                <w:kern w:val="0"/>
                <w:sz w:val="24"/>
                <w:szCs w:val="24"/>
                <w14:ligatures w14:val="none"/>
              </w:rPr>
              <w:t>(Ký, ghi rõ họ, chữ đệm, tên, chức vụ và đóng dấu)</w:t>
            </w:r>
          </w:p>
        </w:tc>
      </w:tr>
    </w:tbl>
    <w:p w14:paraId="562FA031"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b/>
          <w:bCs/>
          <w:color w:val="222222"/>
          <w:kern w:val="0"/>
          <w:sz w:val="24"/>
          <w:szCs w:val="24"/>
          <w14:ligatures w14:val="none"/>
        </w:rPr>
        <w:t>Chú thích:</w:t>
      </w:r>
    </w:p>
    <w:p w14:paraId="7C215A1A"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(1) (2) Ghi tên cơ quan cấp Giấy xác nhận có quốc tịch Việt Nam: nếu là Sở Tư pháp thì ghi tên Ủy ban nhân dân tỉnh/thành phố và Sở Tư pháp (Ví dụ: UBND THÀNH PHỐ HÀ NỘI - dòng trên - SỞ TƯ PHÁP - dòng dưới); nếu là Cơ quan đại diện thì ghi tên Cơ quan đại diện và tên nước trụ sở Cơ quan đại diện (Ví dụ: ĐẠI SỨ QUÁN VIỆT NAM TẠI CHLB ĐỨC).</w:t>
      </w:r>
    </w:p>
    <w:p w14:paraId="268AA3A3"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(3) Nếu là nam thì gạch chéo (bà), nữ thì gạch chéo (ông) và ghi họ, chữ đệm, tên (bằng chữ in hoa, có dấu) của công chức được giao nhiệm vụ tham mưu giải quyết hồ sơ.</w:t>
      </w:r>
    </w:p>
    <w:p w14:paraId="2FB4785C"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(4) Ghi họ, chữ đệm, tên (bằng chữ in hoa, có dấu) của người được cấp Giấy xác nhận có quốc tịch Việt Nam theo Hộ chiếu/Giấy tờ hợp lệ thay thế.</w:t>
      </w:r>
    </w:p>
    <w:p w14:paraId="397A3A96"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(3)+(4) Ví dụ: Xét đề nghị của ông NGUYỄN HÀ, công chức làm công tác quốc tịch của Sở Tư pháp, về việc cấp Giấy xác nhận có quốc tịch Việt Nam cho NGUYỄN THỊ HOA.</w:t>
      </w:r>
    </w:p>
    <w:p w14:paraId="21266C2E" w14:textId="77777777" w:rsidR="00AB28D0" w:rsidRPr="00AB28D0" w:rsidRDefault="00AB28D0" w:rsidP="00AB28D0">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B28D0">
        <w:rPr>
          <w:rFonts w:ascii="Times New Roman" w:eastAsia="Times New Roman" w:hAnsi="Times New Roman" w:cs="Times New Roman"/>
          <w:color w:val="222222"/>
          <w:kern w:val="0"/>
          <w:sz w:val="24"/>
          <w:szCs w:val="24"/>
          <w14:ligatures w14:val="none"/>
        </w:rPr>
        <w:t>(5) Ghi địa danh ba cấp hành chính (nếu sinh ở Việt Nam) hoặc ghi theo tên thành phố, tên quốc gia (nếu sinh ra ở nước ngoài). Ví dụ: Xã Phú Minh, huyện Sóc Sơn, Thành phố Hà Nội hoặc thành phố Postdam, CHLB Đức.</w:t>
      </w:r>
    </w:p>
    <w:p w14:paraId="48C338F6"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D0"/>
    <w:rsid w:val="003730A8"/>
    <w:rsid w:val="00490DCA"/>
    <w:rsid w:val="00AB28D0"/>
    <w:rsid w:val="00D0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8AB2"/>
  <w15:chartTrackingRefBased/>
  <w15:docId w15:val="{722A4D22-AAB1-499A-854A-8B1CE4A6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8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B28D0"/>
    <w:rPr>
      <w:b/>
      <w:bCs/>
    </w:rPr>
  </w:style>
  <w:style w:type="character" w:styleId="Emphasis">
    <w:name w:val="Emphasis"/>
    <w:basedOn w:val="DefaultParagraphFont"/>
    <w:uiPriority w:val="20"/>
    <w:qFormat/>
    <w:rsid w:val="00AB28D0"/>
    <w:rPr>
      <w:i/>
      <w:iCs/>
    </w:rPr>
  </w:style>
  <w:style w:type="character" w:customStyle="1" w:styleId="doclink">
    <w:name w:val="doclink"/>
    <w:basedOn w:val="DefaultParagraphFont"/>
    <w:rsid w:val="00AB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407871">
      <w:bodyDiv w:val="1"/>
      <w:marLeft w:val="0"/>
      <w:marRight w:val="0"/>
      <w:marTop w:val="0"/>
      <w:marBottom w:val="0"/>
      <w:divBdr>
        <w:top w:val="none" w:sz="0" w:space="0" w:color="auto"/>
        <w:left w:val="none" w:sz="0" w:space="0" w:color="auto"/>
        <w:bottom w:val="none" w:sz="0" w:space="0" w:color="auto"/>
        <w:right w:val="none" w:sz="0" w:space="0" w:color="auto"/>
      </w:divBdr>
      <w:divsChild>
        <w:div w:id="1420296278">
          <w:marLeft w:val="0"/>
          <w:marRight w:val="0"/>
          <w:marTop w:val="0"/>
          <w:marBottom w:val="0"/>
          <w:divBdr>
            <w:top w:val="none" w:sz="0" w:space="0" w:color="auto"/>
            <w:left w:val="none" w:sz="0" w:space="0" w:color="auto"/>
            <w:bottom w:val="none" w:sz="0" w:space="0" w:color="auto"/>
            <w:right w:val="none" w:sz="0" w:space="0" w:color="auto"/>
          </w:divBdr>
        </w:div>
        <w:div w:id="75517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2024-07-19T07:35:00Z</dcterms:created>
  <dcterms:modified xsi:type="dcterms:W3CDTF">2024-07-19T07:36:00Z</dcterms:modified>
</cp:coreProperties>
</file>