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6747"/>
      </w:tblGrid>
      <w:tr w:rsidR="00D52DB5" w:rsidRPr="00D52DB5" w14:paraId="4327B61E" w14:textId="77777777" w:rsidTr="00D52DB5">
        <w:trPr>
          <w:jc w:val="center"/>
        </w:trPr>
        <w:tc>
          <w:tcPr>
            <w:tcW w:w="32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ADA678" w14:textId="77777777" w:rsidR="00D52DB5" w:rsidRPr="00D52DB5" w:rsidRDefault="00D52DB5" w:rsidP="00D5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 TY ......</w:t>
            </w:r>
          </w:p>
          <w:p w14:paraId="3FD81DE3" w14:textId="77777777" w:rsidR="00D52DB5" w:rsidRPr="00D52DB5" w:rsidRDefault="00D52DB5" w:rsidP="00D5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</w:t>
            </w:r>
          </w:p>
        </w:tc>
        <w:tc>
          <w:tcPr>
            <w:tcW w:w="63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FF7491" w14:textId="77777777" w:rsidR="00D52DB5" w:rsidRPr="00D52DB5" w:rsidRDefault="00D52DB5" w:rsidP="00D5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D52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Độc lập – Tự do – Hạnh phúc</w:t>
            </w:r>
            <w:r w:rsidRPr="00D52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-----------o0o-----------</w:t>
            </w:r>
          </w:p>
        </w:tc>
      </w:tr>
      <w:tr w:rsidR="00D52DB5" w:rsidRPr="00D52DB5" w14:paraId="095CEFB2" w14:textId="77777777" w:rsidTr="00D52DB5">
        <w:trPr>
          <w:jc w:val="center"/>
        </w:trPr>
        <w:tc>
          <w:tcPr>
            <w:tcW w:w="32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8275C3" w14:textId="77777777" w:rsidR="00D52DB5" w:rsidRPr="00D52DB5" w:rsidRDefault="00D52DB5" w:rsidP="00D52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DB5">
              <w:rPr>
                <w:rFonts w:ascii="Times New Roman" w:hAnsi="Times New Roman" w:cs="Times New Roman"/>
                <w:sz w:val="24"/>
                <w:szCs w:val="24"/>
              </w:rPr>
              <w:t>Số: .../TB-....</w:t>
            </w:r>
          </w:p>
        </w:tc>
        <w:tc>
          <w:tcPr>
            <w:tcW w:w="63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ECA403" w14:textId="77777777" w:rsidR="00D52DB5" w:rsidRPr="00D52DB5" w:rsidRDefault="00D52DB5" w:rsidP="00D52D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...., ngày ...tháng </w:t>
            </w:r>
            <w:proofErr w:type="gramStart"/>
            <w:r w:rsidRPr="00D52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....năm</w:t>
            </w:r>
            <w:proofErr w:type="gramEnd"/>
            <w:r w:rsidRPr="00D52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</w:t>
            </w:r>
          </w:p>
        </w:tc>
      </w:tr>
    </w:tbl>
    <w:p w14:paraId="4D6422A8" w14:textId="77777777" w:rsidR="00D52DB5" w:rsidRDefault="00D52DB5" w:rsidP="00D52D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2DB5">
        <w:rPr>
          <w:rFonts w:ascii="Times New Roman" w:hAnsi="Times New Roman" w:cs="Times New Roman"/>
          <w:b/>
          <w:bCs/>
          <w:sz w:val="24"/>
          <w:szCs w:val="24"/>
        </w:rPr>
        <w:t>THÔNG BÁO THAY ĐỔI GIỜ LÀM VIỆC</w:t>
      </w:r>
    </w:p>
    <w:p w14:paraId="1A234F95" w14:textId="52B5BC16" w:rsidR="00132A2F" w:rsidRPr="00D52DB5" w:rsidRDefault="00132A2F" w:rsidP="00D52DB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8285"/>
      </w:tblGrid>
      <w:tr w:rsidR="00D52DB5" w:rsidRPr="00D52DB5" w14:paraId="200824C8" w14:textId="77777777" w:rsidTr="00D52DB5">
        <w:trPr>
          <w:jc w:val="center"/>
        </w:trPr>
        <w:tc>
          <w:tcPr>
            <w:tcW w:w="18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925A34" w14:textId="77777777" w:rsidR="00D52DB5" w:rsidRPr="00D52DB5" w:rsidRDefault="00D52DB5" w:rsidP="00D52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D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Kính gửi</w:t>
            </w:r>
            <w:r w:rsidRPr="00D52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8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9B4832" w14:textId="77777777" w:rsidR="00D52DB5" w:rsidRPr="00D52DB5" w:rsidRDefault="00D52DB5" w:rsidP="00D52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DB5">
              <w:rPr>
                <w:rFonts w:ascii="Times New Roman" w:hAnsi="Times New Roman" w:cs="Times New Roman"/>
                <w:sz w:val="24"/>
                <w:szCs w:val="24"/>
              </w:rPr>
              <w:t>- Giám Đốc </w:t>
            </w:r>
            <w:r w:rsidRPr="00D52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(để Báo cáo).</w:t>
            </w:r>
          </w:p>
          <w:p w14:paraId="222D6EB2" w14:textId="77777777" w:rsidR="00D52DB5" w:rsidRPr="00D52DB5" w:rsidRDefault="00D52DB5" w:rsidP="00D52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DB5">
              <w:rPr>
                <w:rFonts w:ascii="Times New Roman" w:hAnsi="Times New Roman" w:cs="Times New Roman"/>
                <w:sz w:val="24"/>
                <w:szCs w:val="24"/>
              </w:rPr>
              <w:t>- Toàn thể Cán bộ Nhân viên trong Công ty </w:t>
            </w:r>
            <w:r w:rsidRPr="00D52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(cùng phối hợp thực hiện).</w:t>
            </w:r>
          </w:p>
          <w:p w14:paraId="06FF1C19" w14:textId="77777777" w:rsidR="00D52DB5" w:rsidRDefault="00D52DB5" w:rsidP="00D52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DB5">
              <w:rPr>
                <w:rFonts w:ascii="Times New Roman" w:hAnsi="Times New Roman" w:cs="Times New Roman"/>
                <w:sz w:val="24"/>
                <w:szCs w:val="24"/>
              </w:rPr>
              <w:t>- Phòng Hành chính Nhân sự</w:t>
            </w:r>
          </w:p>
          <w:p w14:paraId="47443DEA" w14:textId="7B2A6B7D" w:rsidR="00132A2F" w:rsidRPr="00D52DB5" w:rsidRDefault="00132A2F" w:rsidP="00D52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77E046" w14:textId="437FECB0" w:rsidR="00D52DB5" w:rsidRPr="00D52DB5" w:rsidRDefault="00D52DB5" w:rsidP="00D52DB5">
      <w:pPr>
        <w:rPr>
          <w:rFonts w:ascii="Times New Roman" w:hAnsi="Times New Roman" w:cs="Times New Roman"/>
          <w:sz w:val="24"/>
          <w:szCs w:val="24"/>
        </w:rPr>
      </w:pPr>
      <w:r w:rsidRPr="00D52DB5">
        <w:rPr>
          <w:rFonts w:ascii="Times New Roman" w:hAnsi="Times New Roman" w:cs="Times New Roman"/>
          <w:sz w:val="24"/>
          <w:szCs w:val="24"/>
        </w:rPr>
        <w:t xml:space="preserve">Căn cứ theo Nội quy lao động và để đảm bảo sức khỏe, công việc cho toàn thể Cán bộ nhân viên trong Công ty, Phòng </w:t>
      </w:r>
      <w:r w:rsidRPr="00132A2F">
        <w:rPr>
          <w:rFonts w:ascii="Times New Roman" w:hAnsi="Times New Roman" w:cs="Times New Roman"/>
          <w:sz w:val="24"/>
          <w:szCs w:val="24"/>
        </w:rPr>
        <w:t>hành chính nhân sự</w:t>
      </w:r>
      <w:r w:rsidRPr="00D52DB5">
        <w:rPr>
          <w:rFonts w:ascii="Times New Roman" w:hAnsi="Times New Roman" w:cs="Times New Roman"/>
          <w:sz w:val="24"/>
          <w:szCs w:val="24"/>
        </w:rPr>
        <w:t xml:space="preserve"> thông báo điều chỉnh thời gian làm việc sang lịch làm việc mùa đông cụ thể như sau:</w:t>
      </w:r>
    </w:p>
    <w:p w14:paraId="58E3D28B" w14:textId="6FF6B45D" w:rsidR="00D52DB5" w:rsidRPr="00D52DB5" w:rsidRDefault="00D52DB5" w:rsidP="00D52DB5">
      <w:pPr>
        <w:rPr>
          <w:rFonts w:ascii="Times New Roman" w:hAnsi="Times New Roman" w:cs="Times New Roman"/>
          <w:sz w:val="24"/>
          <w:szCs w:val="24"/>
        </w:rPr>
      </w:pPr>
      <w:r w:rsidRPr="00D52DB5">
        <w:rPr>
          <w:rFonts w:ascii="Times New Roman" w:hAnsi="Times New Roman" w:cs="Times New Roman"/>
          <w:b/>
          <w:bCs/>
          <w:sz w:val="24"/>
          <w:szCs w:val="24"/>
        </w:rPr>
        <w:t>Lịch hiện tại</w:t>
      </w:r>
      <w:r w:rsidRPr="00D52DB5">
        <w:rPr>
          <w:rFonts w:ascii="Times New Roman" w:hAnsi="Times New Roman" w:cs="Times New Roman"/>
          <w:sz w:val="24"/>
          <w:szCs w:val="24"/>
        </w:rPr>
        <w:t>: </w:t>
      </w:r>
      <w:r w:rsidRPr="00D52DB5">
        <w:rPr>
          <w:rFonts w:ascii="Times New Roman" w:hAnsi="Times New Roman" w:cs="Times New Roman"/>
          <w:i/>
          <w:iCs/>
          <w:sz w:val="24"/>
          <w:szCs w:val="24"/>
        </w:rPr>
        <w:t xml:space="preserve">Buổi sáng từ </w:t>
      </w:r>
      <w:r w:rsidR="008578CD" w:rsidRPr="00132A2F">
        <w:rPr>
          <w:rFonts w:ascii="Times New Roman" w:hAnsi="Times New Roman" w:cs="Times New Roman"/>
          <w:i/>
          <w:iCs/>
          <w:sz w:val="24"/>
          <w:szCs w:val="24"/>
        </w:rPr>
        <w:t>…….</w:t>
      </w:r>
    </w:p>
    <w:p w14:paraId="3710F4BD" w14:textId="0B3B5A94" w:rsidR="00D52DB5" w:rsidRPr="00D52DB5" w:rsidRDefault="00D52DB5" w:rsidP="00D52DB5">
      <w:pPr>
        <w:rPr>
          <w:rFonts w:ascii="Times New Roman" w:hAnsi="Times New Roman" w:cs="Times New Roman"/>
          <w:sz w:val="24"/>
          <w:szCs w:val="24"/>
        </w:rPr>
      </w:pPr>
      <w:r w:rsidRPr="00D52DB5">
        <w:rPr>
          <w:rFonts w:ascii="Times New Roman" w:hAnsi="Times New Roman" w:cs="Times New Roman"/>
          <w:i/>
          <w:iCs/>
          <w:sz w:val="24"/>
          <w:szCs w:val="24"/>
        </w:rPr>
        <w:t xml:space="preserve">Buổi chiều từ </w:t>
      </w:r>
      <w:r w:rsidR="008578CD" w:rsidRPr="00132A2F">
        <w:rPr>
          <w:rFonts w:ascii="Times New Roman" w:hAnsi="Times New Roman" w:cs="Times New Roman"/>
          <w:i/>
          <w:iCs/>
          <w:sz w:val="24"/>
          <w:szCs w:val="24"/>
        </w:rPr>
        <w:t>…</w:t>
      </w:r>
      <w:proofErr w:type="gramStart"/>
      <w:r w:rsidR="008578CD" w:rsidRPr="00132A2F">
        <w:rPr>
          <w:rFonts w:ascii="Times New Roman" w:hAnsi="Times New Roman" w:cs="Times New Roman"/>
          <w:i/>
          <w:iCs/>
          <w:sz w:val="24"/>
          <w:szCs w:val="24"/>
        </w:rPr>
        <w:t>…..</w:t>
      </w:r>
      <w:proofErr w:type="gramEnd"/>
    </w:p>
    <w:p w14:paraId="2089D320" w14:textId="08DE155A" w:rsidR="00D52DB5" w:rsidRPr="00D52DB5" w:rsidRDefault="00D52DB5" w:rsidP="00D52DB5">
      <w:pPr>
        <w:rPr>
          <w:rFonts w:ascii="Times New Roman" w:hAnsi="Times New Roman" w:cs="Times New Roman"/>
          <w:sz w:val="24"/>
          <w:szCs w:val="24"/>
        </w:rPr>
      </w:pPr>
      <w:r w:rsidRPr="00D52DB5">
        <w:rPr>
          <w:rFonts w:ascii="Times New Roman" w:hAnsi="Times New Roman" w:cs="Times New Roman"/>
          <w:b/>
          <w:bCs/>
          <w:sz w:val="24"/>
          <w:szCs w:val="24"/>
        </w:rPr>
        <w:t>Lịch mới</w:t>
      </w:r>
      <w:r w:rsidRPr="00D52DB5">
        <w:rPr>
          <w:rFonts w:ascii="Times New Roman" w:hAnsi="Times New Roman" w:cs="Times New Roman"/>
          <w:sz w:val="24"/>
          <w:szCs w:val="24"/>
        </w:rPr>
        <w:t>: </w:t>
      </w:r>
      <w:r w:rsidRPr="00D52DB5">
        <w:rPr>
          <w:rFonts w:ascii="Times New Roman" w:hAnsi="Times New Roman" w:cs="Times New Roman"/>
          <w:i/>
          <w:iCs/>
          <w:sz w:val="24"/>
          <w:szCs w:val="24"/>
        </w:rPr>
        <w:t xml:space="preserve">Buổi sáng từ </w:t>
      </w:r>
      <w:r w:rsidR="008578CD" w:rsidRPr="00132A2F">
        <w:rPr>
          <w:rFonts w:ascii="Times New Roman" w:hAnsi="Times New Roman" w:cs="Times New Roman"/>
          <w:i/>
          <w:iCs/>
          <w:sz w:val="24"/>
          <w:szCs w:val="24"/>
        </w:rPr>
        <w:t>……</w:t>
      </w:r>
    </w:p>
    <w:p w14:paraId="62752BA5" w14:textId="255449F7" w:rsidR="00D52DB5" w:rsidRPr="00D52DB5" w:rsidRDefault="00D52DB5" w:rsidP="00D52DB5">
      <w:pPr>
        <w:rPr>
          <w:rFonts w:ascii="Times New Roman" w:hAnsi="Times New Roman" w:cs="Times New Roman"/>
          <w:sz w:val="24"/>
          <w:szCs w:val="24"/>
        </w:rPr>
      </w:pPr>
      <w:r w:rsidRPr="00D52DB5">
        <w:rPr>
          <w:rFonts w:ascii="Times New Roman" w:hAnsi="Times New Roman" w:cs="Times New Roman"/>
          <w:i/>
          <w:iCs/>
          <w:sz w:val="24"/>
          <w:szCs w:val="24"/>
        </w:rPr>
        <w:t xml:space="preserve">Buổi chiều từ </w:t>
      </w:r>
      <w:r w:rsidR="008578CD" w:rsidRPr="00132A2F">
        <w:rPr>
          <w:rFonts w:ascii="Times New Roman" w:hAnsi="Times New Roman" w:cs="Times New Roman"/>
          <w:i/>
          <w:iCs/>
          <w:sz w:val="24"/>
          <w:szCs w:val="24"/>
        </w:rPr>
        <w:t>…</w:t>
      </w:r>
      <w:proofErr w:type="gramStart"/>
      <w:r w:rsidR="008578CD" w:rsidRPr="00132A2F">
        <w:rPr>
          <w:rFonts w:ascii="Times New Roman" w:hAnsi="Times New Roman" w:cs="Times New Roman"/>
          <w:i/>
          <w:iCs/>
          <w:sz w:val="24"/>
          <w:szCs w:val="24"/>
        </w:rPr>
        <w:t>…..</w:t>
      </w:r>
      <w:proofErr w:type="gramEnd"/>
    </w:p>
    <w:p w14:paraId="44183B8C" w14:textId="77777777" w:rsidR="00D52DB5" w:rsidRPr="00D52DB5" w:rsidRDefault="00D52DB5" w:rsidP="00D52DB5">
      <w:pPr>
        <w:rPr>
          <w:rFonts w:ascii="Times New Roman" w:hAnsi="Times New Roman" w:cs="Times New Roman"/>
          <w:sz w:val="24"/>
          <w:szCs w:val="24"/>
        </w:rPr>
      </w:pPr>
      <w:r w:rsidRPr="00D52D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Lịch làm việc mới sẽ được áp dụng từ ngày Thứ Hai, .... tháng </w:t>
      </w:r>
      <w:proofErr w:type="gramStart"/>
      <w:r w:rsidRPr="00D52D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....năm</w:t>
      </w:r>
      <w:proofErr w:type="gramEnd"/>
      <w:r w:rsidRPr="00D52D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</w:t>
      </w:r>
    </w:p>
    <w:p w14:paraId="70B14532" w14:textId="77777777" w:rsidR="00D52DB5" w:rsidRPr="00D52DB5" w:rsidRDefault="00D52DB5" w:rsidP="00D52DB5">
      <w:pPr>
        <w:rPr>
          <w:rFonts w:ascii="Times New Roman" w:hAnsi="Times New Roman" w:cs="Times New Roman"/>
          <w:sz w:val="24"/>
          <w:szCs w:val="24"/>
        </w:rPr>
      </w:pPr>
      <w:r w:rsidRPr="00D52DB5">
        <w:rPr>
          <w:rFonts w:ascii="Times New Roman" w:hAnsi="Times New Roman" w:cs="Times New Roman"/>
          <w:sz w:val="24"/>
          <w:szCs w:val="24"/>
        </w:rPr>
        <w:t>Rất mong nhận được sự hợp tác từ các Anh/Chị cán bộ nhân viên trong công ty.</w:t>
      </w:r>
    </w:p>
    <w:p w14:paraId="5BB8791C" w14:textId="77777777" w:rsidR="00D52DB5" w:rsidRPr="00D52DB5" w:rsidRDefault="00D52DB5" w:rsidP="00D52DB5">
      <w:pPr>
        <w:rPr>
          <w:rFonts w:ascii="Times New Roman" w:hAnsi="Times New Roman" w:cs="Times New Roman"/>
          <w:sz w:val="24"/>
          <w:szCs w:val="24"/>
        </w:rPr>
      </w:pPr>
      <w:r w:rsidRPr="00D52DB5">
        <w:rPr>
          <w:rFonts w:ascii="Times New Roman" w:hAnsi="Times New Roman" w:cs="Times New Roman"/>
          <w:sz w:val="24"/>
          <w:szCs w:val="24"/>
        </w:rPr>
        <w:t>Trân trọng cảm ơn!</w:t>
      </w:r>
    </w:p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8"/>
        <w:gridCol w:w="4958"/>
      </w:tblGrid>
      <w:tr w:rsidR="00D52DB5" w:rsidRPr="00D52DB5" w14:paraId="6C473FFE" w14:textId="77777777" w:rsidTr="00D52DB5">
        <w:trPr>
          <w:trHeight w:val="540"/>
        </w:trPr>
        <w:tc>
          <w:tcPr>
            <w:tcW w:w="50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0B2161" w14:textId="77777777" w:rsidR="00D52DB5" w:rsidRPr="00D52DB5" w:rsidRDefault="00D52DB5" w:rsidP="00D52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0C69E4" w14:textId="77777777" w:rsidR="00D52DB5" w:rsidRPr="00D52DB5" w:rsidRDefault="00D52DB5" w:rsidP="00D52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.........., ngày</w:t>
            </w:r>
            <w:proofErr w:type="gramStart"/>
            <w:r w:rsidRPr="00D52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</w:t>
            </w:r>
            <w:proofErr w:type="gramEnd"/>
            <w:r w:rsidRPr="00D52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tháng.....năm.....</w:t>
            </w:r>
          </w:p>
        </w:tc>
      </w:tr>
      <w:tr w:rsidR="00D52DB5" w:rsidRPr="00D52DB5" w14:paraId="2D2E4A21" w14:textId="77777777" w:rsidTr="00D52DB5">
        <w:trPr>
          <w:trHeight w:val="840"/>
        </w:trPr>
        <w:tc>
          <w:tcPr>
            <w:tcW w:w="50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6EF055" w14:textId="77777777" w:rsidR="00D52DB5" w:rsidRPr="00D52DB5" w:rsidRDefault="00D52DB5" w:rsidP="00D52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06A680" w14:textId="77777777" w:rsidR="00D52DB5" w:rsidRPr="00D52DB5" w:rsidRDefault="00D52DB5" w:rsidP="00D52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lập</w:t>
            </w:r>
          </w:p>
        </w:tc>
      </w:tr>
    </w:tbl>
    <w:p w14:paraId="4669804B" w14:textId="77777777" w:rsidR="003730A8" w:rsidRPr="00132A2F" w:rsidRDefault="003730A8">
      <w:pPr>
        <w:rPr>
          <w:rFonts w:ascii="Times New Roman" w:hAnsi="Times New Roman" w:cs="Times New Roman"/>
          <w:sz w:val="24"/>
          <w:szCs w:val="24"/>
        </w:rPr>
      </w:pPr>
    </w:p>
    <w:sectPr w:rsidR="003730A8" w:rsidRPr="00132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B5"/>
    <w:rsid w:val="00132A2F"/>
    <w:rsid w:val="003730A8"/>
    <w:rsid w:val="00490DCA"/>
    <w:rsid w:val="008578CD"/>
    <w:rsid w:val="008A2E37"/>
    <w:rsid w:val="009B1296"/>
    <w:rsid w:val="00CF6D20"/>
    <w:rsid w:val="00D5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A721F"/>
  <w15:chartTrackingRefBased/>
  <w15:docId w15:val="{58420953-8B7B-458C-8F36-85516A24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 Thị</dc:creator>
  <cp:keywords/>
  <dc:description/>
  <cp:lastModifiedBy>Kim Anh Hoàng Thị</cp:lastModifiedBy>
  <cp:revision>3</cp:revision>
  <dcterms:created xsi:type="dcterms:W3CDTF">2024-08-07T10:18:00Z</dcterms:created>
  <dcterms:modified xsi:type="dcterms:W3CDTF">2024-08-07T10:18:00Z</dcterms:modified>
</cp:coreProperties>
</file>